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7FA9C" w14:textId="47CB70EE" w:rsidR="00A12FF1" w:rsidRDefault="00A82CA7" w:rsidP="00465D93">
      <w:pPr>
        <w:pStyle w:val="Titre"/>
        <w:tabs>
          <w:tab w:val="num" w:pos="2204"/>
        </w:tabs>
        <w:jc w:val="left"/>
        <w:rPr>
          <w:rFonts w:cs="Arial"/>
          <w:b w:val="0"/>
          <w:color w:val="143CC8"/>
          <w:sz w:val="44"/>
          <w:szCs w:val="46"/>
        </w:rPr>
      </w:pPr>
      <w:r>
        <w:rPr>
          <w:rFonts w:cs="Arial"/>
          <w:b w:val="0"/>
          <w:color w:val="143CC8"/>
          <w:sz w:val="44"/>
          <w:szCs w:val="46"/>
        </w:rPr>
        <w:t xml:space="preserve"> </w:t>
      </w:r>
      <w:r w:rsidR="00465D93">
        <w:rPr>
          <w:rFonts w:cs="Arial"/>
          <w:b w:val="0"/>
          <w:color w:val="143CC8"/>
          <w:sz w:val="44"/>
          <w:szCs w:val="46"/>
        </w:rPr>
        <w:t xml:space="preserve">Avenant au règlement de travail </w:t>
      </w:r>
      <w:r w:rsidR="005C7F31">
        <w:rPr>
          <w:rFonts w:cs="Arial"/>
          <w:b w:val="0"/>
          <w:color w:val="143CC8"/>
          <w:sz w:val="44"/>
          <w:szCs w:val="46"/>
        </w:rPr>
        <w:t>– 1</w:t>
      </w:r>
      <w:r w:rsidR="00A561CD">
        <w:rPr>
          <w:rFonts w:cs="Arial"/>
          <w:b w:val="0"/>
          <w:color w:val="143CC8"/>
          <w:sz w:val="44"/>
          <w:szCs w:val="46"/>
        </w:rPr>
        <w:t>1</w:t>
      </w:r>
      <w:r w:rsidR="005C7F31">
        <w:rPr>
          <w:rFonts w:cs="Arial"/>
          <w:b w:val="0"/>
          <w:color w:val="143CC8"/>
          <w:sz w:val="44"/>
          <w:szCs w:val="46"/>
        </w:rPr>
        <w:t>/202</w:t>
      </w:r>
      <w:r w:rsidR="00954070">
        <w:rPr>
          <w:rFonts w:cs="Arial"/>
          <w:b w:val="0"/>
          <w:color w:val="143CC8"/>
          <w:sz w:val="44"/>
          <w:szCs w:val="46"/>
        </w:rPr>
        <w:t>4</w:t>
      </w:r>
    </w:p>
    <w:p w14:paraId="18EB6A23" w14:textId="1A536E46" w:rsidR="006202ED" w:rsidRDefault="006202ED" w:rsidP="00465D93">
      <w:pPr>
        <w:pStyle w:val="Titre"/>
        <w:tabs>
          <w:tab w:val="num" w:pos="2204"/>
        </w:tabs>
        <w:jc w:val="left"/>
        <w:rPr>
          <w:rFonts w:cs="Arial"/>
        </w:rPr>
      </w:pPr>
    </w:p>
    <w:p w14:paraId="4B4D0D89" w14:textId="5EF695C2" w:rsidR="00581894" w:rsidRPr="00424E1B" w:rsidRDefault="006202ED" w:rsidP="0077113F">
      <w:pPr>
        <w:jc w:val="both"/>
        <w:rPr>
          <w:rFonts w:cs="Arial"/>
          <w:i/>
          <w:iCs/>
          <w:color w:val="000000" w:themeColor="text1"/>
        </w:rPr>
      </w:pPr>
      <w:r w:rsidRPr="00424E1B">
        <w:rPr>
          <w:rFonts w:cs="Arial"/>
          <w:i/>
          <w:iCs/>
          <w:color w:val="000000" w:themeColor="text1"/>
        </w:rPr>
        <w:t>L’entrée en vigueur de</w:t>
      </w:r>
      <w:r w:rsidR="0077113F" w:rsidRPr="00424E1B">
        <w:rPr>
          <w:rFonts w:cs="Arial"/>
          <w:i/>
          <w:iCs/>
          <w:color w:val="000000" w:themeColor="text1"/>
        </w:rPr>
        <w:t xml:space="preserve"> </w:t>
      </w:r>
      <w:r w:rsidR="004C12C9" w:rsidRPr="00424E1B">
        <w:rPr>
          <w:rFonts w:cs="Arial"/>
          <w:i/>
          <w:iCs/>
          <w:color w:val="000000" w:themeColor="text1"/>
        </w:rPr>
        <w:t xml:space="preserve">différentes mesures </w:t>
      </w:r>
      <w:r w:rsidR="009C3A3B" w:rsidRPr="00424E1B">
        <w:rPr>
          <w:rFonts w:cs="Arial"/>
          <w:i/>
          <w:iCs/>
          <w:color w:val="000000" w:themeColor="text1"/>
        </w:rPr>
        <w:t>impact</w:t>
      </w:r>
      <w:r w:rsidR="003B1D10">
        <w:rPr>
          <w:rFonts w:cs="Arial"/>
          <w:i/>
          <w:iCs/>
          <w:color w:val="000000" w:themeColor="text1"/>
        </w:rPr>
        <w:t>ent</w:t>
      </w:r>
      <w:r w:rsidR="00AD7BD2" w:rsidRPr="00424E1B">
        <w:rPr>
          <w:rFonts w:cs="Arial"/>
          <w:i/>
          <w:iCs/>
          <w:color w:val="000000" w:themeColor="text1"/>
        </w:rPr>
        <w:t xml:space="preserve"> potentiel</w:t>
      </w:r>
      <w:r w:rsidR="003B1D10">
        <w:rPr>
          <w:rFonts w:cs="Arial"/>
          <w:i/>
          <w:iCs/>
          <w:color w:val="000000" w:themeColor="text1"/>
        </w:rPr>
        <w:t xml:space="preserve">lement </w:t>
      </w:r>
      <w:r w:rsidR="009C3A3B" w:rsidRPr="00424E1B">
        <w:rPr>
          <w:rFonts w:cs="Arial"/>
          <w:i/>
          <w:iCs/>
          <w:color w:val="000000" w:themeColor="text1"/>
        </w:rPr>
        <w:t xml:space="preserve">vos obligations en qualité d’employeur, et dans certains cas, </w:t>
      </w:r>
      <w:r w:rsidRPr="00424E1B">
        <w:rPr>
          <w:rFonts w:cs="Arial"/>
          <w:i/>
          <w:iCs/>
          <w:color w:val="000000" w:themeColor="text1"/>
        </w:rPr>
        <w:t>impose une adaptation de votre règlement de travail</w:t>
      </w:r>
      <w:r w:rsidR="004C12C9" w:rsidRPr="00424E1B">
        <w:rPr>
          <w:rFonts w:cs="Arial"/>
          <w:i/>
          <w:iCs/>
          <w:color w:val="000000" w:themeColor="text1"/>
        </w:rPr>
        <w:t>.</w:t>
      </w:r>
    </w:p>
    <w:p w14:paraId="1291171D" w14:textId="77777777" w:rsidR="004C12C9" w:rsidRPr="00424E1B" w:rsidRDefault="004C12C9" w:rsidP="0077113F">
      <w:pPr>
        <w:jc w:val="both"/>
        <w:rPr>
          <w:rFonts w:cs="Arial"/>
          <w:i/>
          <w:iCs/>
          <w:color w:val="000000" w:themeColor="text1"/>
        </w:rPr>
      </w:pPr>
    </w:p>
    <w:p w14:paraId="51BBFD78" w14:textId="2B3C0B4B" w:rsidR="004C12C9" w:rsidRPr="00424E1B" w:rsidRDefault="004C12C9" w:rsidP="0077113F">
      <w:pPr>
        <w:jc w:val="both"/>
        <w:rPr>
          <w:rFonts w:cs="Arial"/>
          <w:i/>
          <w:iCs/>
          <w:color w:val="000000" w:themeColor="text1"/>
        </w:rPr>
      </w:pPr>
      <w:r w:rsidRPr="00424E1B">
        <w:rPr>
          <w:rFonts w:cs="Arial"/>
          <w:i/>
          <w:iCs/>
          <w:color w:val="000000" w:themeColor="text1"/>
        </w:rPr>
        <w:t>Il en est ainsi pour :</w:t>
      </w:r>
    </w:p>
    <w:p w14:paraId="5AFA0B0A" w14:textId="19726B47" w:rsidR="004C12C9" w:rsidRPr="003D3563" w:rsidRDefault="004C12C9" w:rsidP="003D3563">
      <w:pPr>
        <w:jc w:val="both"/>
        <w:rPr>
          <w:rFonts w:cs="Arial"/>
          <w:i/>
          <w:iCs/>
          <w:color w:val="000000" w:themeColor="text1"/>
        </w:rPr>
      </w:pPr>
    </w:p>
    <w:p w14:paraId="065B3BF8" w14:textId="41E31A20" w:rsidR="00EC68BB" w:rsidRPr="00424E1B" w:rsidRDefault="00EC68BB" w:rsidP="003B1D10">
      <w:pPr>
        <w:pStyle w:val="Paragraphedeliste"/>
        <w:numPr>
          <w:ilvl w:val="0"/>
          <w:numId w:val="18"/>
        </w:numPr>
        <w:rPr>
          <w:rFonts w:cs="Arial"/>
          <w:i/>
          <w:iCs/>
          <w:color w:val="000000" w:themeColor="text1"/>
        </w:rPr>
      </w:pPr>
      <w:r w:rsidRPr="00424E1B">
        <w:rPr>
          <w:rFonts w:cs="Arial"/>
          <w:i/>
          <w:iCs/>
          <w:color w:val="000000" w:themeColor="text1"/>
        </w:rPr>
        <w:t>Les nouvelles dispositions en matière d’</w:t>
      </w:r>
      <w:r w:rsidRPr="003B1D10">
        <w:rPr>
          <w:rFonts w:cs="Arial"/>
          <w:b/>
          <w:bCs/>
          <w:i/>
          <w:iCs/>
          <w:color w:val="000000" w:themeColor="text1"/>
        </w:rPr>
        <w:t xml:space="preserve">uniformes </w:t>
      </w:r>
      <w:r w:rsidRPr="00424E1B">
        <w:rPr>
          <w:rFonts w:cs="Arial"/>
          <w:i/>
          <w:iCs/>
          <w:color w:val="000000" w:themeColor="text1"/>
        </w:rPr>
        <w:t xml:space="preserve">et de </w:t>
      </w:r>
      <w:r w:rsidRPr="003B1D10">
        <w:rPr>
          <w:rFonts w:cs="Arial"/>
          <w:b/>
          <w:bCs/>
          <w:i/>
          <w:iCs/>
          <w:color w:val="000000" w:themeColor="text1"/>
        </w:rPr>
        <w:t>vêtements de travail</w:t>
      </w:r>
      <w:r w:rsidRPr="00424E1B">
        <w:rPr>
          <w:rFonts w:cs="Arial"/>
          <w:i/>
          <w:iCs/>
          <w:color w:val="000000" w:themeColor="text1"/>
        </w:rPr>
        <w:t xml:space="preserve"> dans le secteur de l’HORECA</w:t>
      </w:r>
    </w:p>
    <w:p w14:paraId="663B304C" w14:textId="3303C155" w:rsidR="004C12C9" w:rsidRPr="00424E1B" w:rsidRDefault="004C12C9" w:rsidP="00AC435D">
      <w:pPr>
        <w:pStyle w:val="Paragraphedeliste"/>
        <w:numPr>
          <w:ilvl w:val="0"/>
          <w:numId w:val="18"/>
        </w:numPr>
        <w:jc w:val="both"/>
        <w:rPr>
          <w:rFonts w:cs="Arial"/>
          <w:i/>
          <w:iCs/>
          <w:color w:val="000000" w:themeColor="text1"/>
        </w:rPr>
      </w:pPr>
      <w:r w:rsidRPr="00424E1B">
        <w:rPr>
          <w:rFonts w:cs="Arial"/>
          <w:i/>
          <w:iCs/>
          <w:color w:val="000000" w:themeColor="text1"/>
        </w:rPr>
        <w:t>L</w:t>
      </w:r>
      <w:r w:rsidR="00EC68BB" w:rsidRPr="00424E1B">
        <w:rPr>
          <w:rFonts w:cs="Arial"/>
          <w:i/>
          <w:iCs/>
          <w:color w:val="000000" w:themeColor="text1"/>
        </w:rPr>
        <w:t xml:space="preserve">a suppression du </w:t>
      </w:r>
      <w:r w:rsidRPr="00424E1B">
        <w:rPr>
          <w:rFonts w:cs="Arial"/>
          <w:b/>
          <w:bCs/>
          <w:i/>
          <w:iCs/>
          <w:color w:val="000000" w:themeColor="text1"/>
        </w:rPr>
        <w:t>C.3.2.A</w:t>
      </w:r>
      <w:r w:rsidRPr="00424E1B">
        <w:rPr>
          <w:rFonts w:cs="Arial"/>
          <w:i/>
          <w:iCs/>
          <w:color w:val="000000" w:themeColor="text1"/>
        </w:rPr>
        <w:t xml:space="preserve">. </w:t>
      </w:r>
      <w:r w:rsidR="00EC68BB" w:rsidRPr="00424E1B">
        <w:rPr>
          <w:rFonts w:cs="Arial"/>
          <w:i/>
          <w:iCs/>
          <w:color w:val="000000" w:themeColor="text1"/>
        </w:rPr>
        <w:t>papier</w:t>
      </w:r>
      <w:r w:rsidR="003B1D10">
        <w:rPr>
          <w:rFonts w:cs="Arial"/>
          <w:i/>
          <w:iCs/>
          <w:color w:val="000000" w:themeColor="text1"/>
        </w:rPr>
        <w:t>.</w:t>
      </w:r>
    </w:p>
    <w:p w14:paraId="385A5130" w14:textId="487632E6" w:rsidR="004C12C9" w:rsidRPr="00424E1B" w:rsidRDefault="004C12C9" w:rsidP="00EC68BB">
      <w:pPr>
        <w:jc w:val="both"/>
        <w:rPr>
          <w:rFonts w:cs="Arial"/>
          <w:i/>
          <w:iCs/>
          <w:color w:val="000000" w:themeColor="text1"/>
        </w:rPr>
      </w:pPr>
    </w:p>
    <w:p w14:paraId="6B829930" w14:textId="77777777" w:rsidR="0077113F" w:rsidRPr="00424E1B" w:rsidRDefault="0077113F" w:rsidP="0077113F">
      <w:pPr>
        <w:jc w:val="both"/>
        <w:rPr>
          <w:rFonts w:cs="Arial"/>
          <w:i/>
          <w:iCs/>
          <w:color w:val="000000" w:themeColor="text1"/>
        </w:rPr>
      </w:pPr>
    </w:p>
    <w:p w14:paraId="04CA52DF" w14:textId="13598691" w:rsidR="008119AC" w:rsidRPr="00424E1B" w:rsidRDefault="0026608D" w:rsidP="00581894">
      <w:pPr>
        <w:jc w:val="both"/>
        <w:rPr>
          <w:rFonts w:cs="Arial"/>
          <w:i/>
          <w:iCs/>
          <w:color w:val="000000" w:themeColor="text1"/>
        </w:rPr>
      </w:pPr>
      <w:r w:rsidRPr="00424E1B">
        <w:rPr>
          <w:rFonts w:cs="Arial"/>
          <w:i/>
          <w:iCs/>
          <w:color w:val="000000" w:themeColor="text1"/>
        </w:rPr>
        <w:t>Par ailleurs</w:t>
      </w:r>
      <w:r w:rsidR="008119AC" w:rsidRPr="00424E1B">
        <w:rPr>
          <w:rFonts w:cs="Arial"/>
          <w:i/>
          <w:iCs/>
          <w:color w:val="000000" w:themeColor="text1"/>
        </w:rPr>
        <w:t xml:space="preserve">, nous vous communiquons les dates des </w:t>
      </w:r>
      <w:r w:rsidR="008119AC" w:rsidRPr="00424E1B">
        <w:rPr>
          <w:rFonts w:cs="Arial"/>
          <w:b/>
          <w:bCs/>
          <w:i/>
          <w:iCs/>
          <w:color w:val="000000" w:themeColor="text1"/>
        </w:rPr>
        <w:t>jours fériés de 202</w:t>
      </w:r>
      <w:r w:rsidR="00E357BC" w:rsidRPr="00424E1B">
        <w:rPr>
          <w:rFonts w:cs="Arial"/>
          <w:b/>
          <w:bCs/>
          <w:i/>
          <w:iCs/>
          <w:color w:val="000000" w:themeColor="text1"/>
        </w:rPr>
        <w:t>5</w:t>
      </w:r>
      <w:r w:rsidR="008119AC" w:rsidRPr="00424E1B">
        <w:rPr>
          <w:rFonts w:cs="Arial"/>
          <w:i/>
          <w:iCs/>
          <w:color w:val="000000" w:themeColor="text1"/>
        </w:rPr>
        <w:t>, il vous reviendra de compléter les dates choisies pour le remplacement des jours fériés</w:t>
      </w:r>
      <w:r w:rsidR="00A40C06" w:rsidRPr="00424E1B">
        <w:rPr>
          <w:rFonts w:cs="Arial"/>
          <w:i/>
          <w:iCs/>
          <w:color w:val="000000" w:themeColor="text1"/>
        </w:rPr>
        <w:t xml:space="preserve"> tombant un jour d’inactivité dans votre entreprise</w:t>
      </w:r>
      <w:r w:rsidR="00C63718" w:rsidRPr="00424E1B">
        <w:rPr>
          <w:rFonts w:cs="Arial"/>
          <w:i/>
          <w:iCs/>
          <w:color w:val="000000" w:themeColor="text1"/>
        </w:rPr>
        <w:t>.</w:t>
      </w:r>
    </w:p>
    <w:p w14:paraId="436B36E7" w14:textId="7FA8340C" w:rsidR="00A12FF1" w:rsidRPr="00424E1B" w:rsidRDefault="00A12FF1" w:rsidP="00A12FF1">
      <w:pPr>
        <w:rPr>
          <w:rFonts w:cs="Arial"/>
        </w:rPr>
      </w:pPr>
    </w:p>
    <w:p w14:paraId="72E19E34" w14:textId="2BD1AB5F" w:rsidR="00581894" w:rsidRDefault="00581894" w:rsidP="00A12FF1">
      <w:pPr>
        <w:rPr>
          <w:rFonts w:cs="Arial"/>
        </w:rPr>
      </w:pPr>
      <w:r>
        <w:rPr>
          <w:rFonts w:cs="Arial"/>
        </w:rPr>
        <w:t>_________________________________________________________________________________________</w:t>
      </w:r>
    </w:p>
    <w:p w14:paraId="2DE47EF8" w14:textId="457C24B2" w:rsidR="00581894" w:rsidRDefault="00581894" w:rsidP="00A12FF1">
      <w:pPr>
        <w:rPr>
          <w:rFonts w:cs="Arial"/>
        </w:rPr>
      </w:pPr>
    </w:p>
    <w:p w14:paraId="48910B06" w14:textId="0166093D" w:rsidR="00C254A8" w:rsidRPr="00105582" w:rsidRDefault="00C254A8" w:rsidP="00C254A8">
      <w:pPr>
        <w:rPr>
          <w:rFonts w:cs="Arial"/>
          <w:bCs/>
          <w:color w:val="00AEEF"/>
          <w:sz w:val="18"/>
          <w:szCs w:val="18"/>
        </w:rPr>
      </w:pPr>
    </w:p>
    <w:p w14:paraId="4566B441" w14:textId="2F7AE8C6" w:rsidR="006E4F23" w:rsidRPr="00551948" w:rsidRDefault="00383A36" w:rsidP="00AC435D">
      <w:pPr>
        <w:pStyle w:val="Titre"/>
        <w:numPr>
          <w:ilvl w:val="0"/>
          <w:numId w:val="3"/>
        </w:numPr>
        <w:jc w:val="left"/>
        <w:rPr>
          <w:rFonts w:cs="Arial"/>
          <w:b w:val="0"/>
          <w:color w:val="143CC8"/>
          <w:sz w:val="40"/>
          <w:szCs w:val="40"/>
        </w:rPr>
      </w:pPr>
      <w:bookmarkStart w:id="0" w:name="_Hlk119917851"/>
      <w:r>
        <w:rPr>
          <w:rFonts w:cs="Arial"/>
          <w:b w:val="0"/>
          <w:color w:val="143CC8"/>
          <w:sz w:val="40"/>
          <w:szCs w:val="40"/>
        </w:rPr>
        <w:t>HORECA (CP 302) : Uniformes et vêtements de travail</w:t>
      </w:r>
    </w:p>
    <w:p w14:paraId="5AB71C0B" w14:textId="77777777" w:rsidR="00551948" w:rsidRDefault="00551948" w:rsidP="00551948">
      <w:pPr>
        <w:tabs>
          <w:tab w:val="center" w:pos="3119"/>
          <w:tab w:val="center" w:pos="7371"/>
        </w:tabs>
        <w:jc w:val="both"/>
        <w:rPr>
          <w:sz w:val="18"/>
          <w:szCs w:val="18"/>
          <w:lang w:val="fr-BE"/>
        </w:rPr>
      </w:pPr>
    </w:p>
    <w:p w14:paraId="2E84376D" w14:textId="77777777" w:rsidR="00AC2D96" w:rsidRDefault="00AC2D96" w:rsidP="00551948">
      <w:pPr>
        <w:tabs>
          <w:tab w:val="center" w:pos="3119"/>
          <w:tab w:val="center" w:pos="7371"/>
        </w:tabs>
        <w:jc w:val="both"/>
        <w:rPr>
          <w:sz w:val="18"/>
          <w:szCs w:val="18"/>
          <w:lang w:val="fr-BE"/>
        </w:rPr>
      </w:pPr>
    </w:p>
    <w:bookmarkEnd w:id="0"/>
    <w:p w14:paraId="103E6C41" w14:textId="77777777" w:rsidR="00383A36" w:rsidRDefault="00383A36" w:rsidP="00383A36">
      <w:pPr>
        <w:tabs>
          <w:tab w:val="center" w:pos="3119"/>
          <w:tab w:val="center" w:pos="7371"/>
        </w:tabs>
        <w:jc w:val="both"/>
        <w:rPr>
          <w:lang w:val="fr-BE"/>
        </w:rPr>
      </w:pPr>
      <w:r>
        <w:rPr>
          <w:lang w:val="fr-BE"/>
        </w:rPr>
        <w:t xml:space="preserve">Depuis le 01/09/2024, de </w:t>
      </w:r>
      <w:r w:rsidRPr="00E427CD">
        <w:rPr>
          <w:lang w:val="fr-BE"/>
        </w:rPr>
        <w:t xml:space="preserve">nouvelles règles concernant les </w:t>
      </w:r>
      <w:r>
        <w:rPr>
          <w:lang w:val="fr-BE"/>
        </w:rPr>
        <w:t xml:space="preserve">uniformes et </w:t>
      </w:r>
      <w:r w:rsidRPr="00E427CD">
        <w:rPr>
          <w:lang w:val="fr-BE"/>
        </w:rPr>
        <w:t>vêtements de travail</w:t>
      </w:r>
      <w:r>
        <w:rPr>
          <w:lang w:val="fr-BE"/>
        </w:rPr>
        <w:t xml:space="preserve"> sont entrées en vigueur</w:t>
      </w:r>
    </w:p>
    <w:p w14:paraId="45CBBEC6" w14:textId="52B53C84" w:rsidR="00383A36" w:rsidRPr="00E427CD" w:rsidRDefault="00383A36" w:rsidP="00383A36">
      <w:pPr>
        <w:tabs>
          <w:tab w:val="center" w:pos="3119"/>
          <w:tab w:val="center" w:pos="7371"/>
        </w:tabs>
        <w:jc w:val="both"/>
        <w:rPr>
          <w:lang w:val="fr-BE"/>
        </w:rPr>
      </w:pPr>
      <w:r>
        <w:rPr>
          <w:lang w:val="fr-BE"/>
        </w:rPr>
        <w:t>dans le secteur de l’HORECA.</w:t>
      </w:r>
    </w:p>
    <w:p w14:paraId="34627E82" w14:textId="77777777" w:rsidR="00383A36" w:rsidRDefault="00383A36" w:rsidP="00383A36">
      <w:pPr>
        <w:tabs>
          <w:tab w:val="center" w:pos="3119"/>
          <w:tab w:val="center" w:pos="7371"/>
        </w:tabs>
        <w:jc w:val="both"/>
        <w:rPr>
          <w:lang w:val="fr-BE"/>
        </w:rPr>
      </w:pPr>
    </w:p>
    <w:p w14:paraId="419C0D21" w14:textId="77777777" w:rsidR="00383A36" w:rsidRDefault="00383A36" w:rsidP="00383A36">
      <w:pPr>
        <w:tabs>
          <w:tab w:val="center" w:pos="3119"/>
          <w:tab w:val="center" w:pos="7371"/>
        </w:tabs>
        <w:jc w:val="both"/>
      </w:pPr>
      <w:r>
        <w:rPr>
          <w:lang w:val="fr-BE"/>
        </w:rPr>
        <w:t>En effet, la convention collective de travail (</w:t>
      </w:r>
      <w:r w:rsidRPr="00E427CD">
        <w:rPr>
          <w:lang w:val="fr-BE"/>
        </w:rPr>
        <w:t>CCT</w:t>
      </w:r>
      <w:r>
        <w:rPr>
          <w:lang w:val="fr-BE"/>
        </w:rPr>
        <w:t>) du 03/07/2024 remplace</w:t>
      </w:r>
      <w:r w:rsidRPr="00E427CD">
        <w:rPr>
          <w:lang w:val="fr-BE"/>
        </w:rPr>
        <w:t xml:space="preserve"> </w:t>
      </w:r>
      <w:r>
        <w:rPr>
          <w:lang w:val="fr-BE"/>
        </w:rPr>
        <w:t xml:space="preserve">la CCT du </w:t>
      </w:r>
      <w:r w:rsidRPr="00E427CD">
        <w:t>22</w:t>
      </w:r>
      <w:r>
        <w:t>/03/</w:t>
      </w:r>
      <w:r w:rsidRPr="00E427CD">
        <w:t xml:space="preserve">1989 </w:t>
      </w:r>
      <w:r>
        <w:t xml:space="preserve">désormais obsolète. Cette dernière listait, dans le détail, chaque pièce vestimentaire constituant l’uniforme imposé par l’employeur et ce, pour chaque fonction. </w:t>
      </w:r>
    </w:p>
    <w:p w14:paraId="1AB084E8" w14:textId="77777777" w:rsidR="00383A36" w:rsidRDefault="00383A36" w:rsidP="00383A36">
      <w:pPr>
        <w:tabs>
          <w:tab w:val="center" w:pos="3119"/>
          <w:tab w:val="center" w:pos="7371"/>
        </w:tabs>
        <w:jc w:val="both"/>
      </w:pPr>
    </w:p>
    <w:p w14:paraId="00E76A90" w14:textId="71A93EAC" w:rsidR="00383A36" w:rsidRDefault="00383A36" w:rsidP="00383A36">
      <w:pPr>
        <w:tabs>
          <w:tab w:val="center" w:pos="3119"/>
          <w:tab w:val="center" w:pos="7371"/>
        </w:tabs>
        <w:jc w:val="both"/>
      </w:pPr>
      <w:r>
        <w:t xml:space="preserve">La CCT du 03/07/2024 laisse le soin à l’employeur de </w:t>
      </w:r>
      <w:r w:rsidRPr="000A7F9B">
        <w:t xml:space="preserve">déterminer </w:t>
      </w:r>
      <w:r>
        <w:t>lui</w:t>
      </w:r>
      <w:r w:rsidRPr="000A7F9B">
        <w:t>-même les détails</w:t>
      </w:r>
      <w:r>
        <w:t xml:space="preserve"> de ces tenues pour chaque fonction, tout en précisant s’il s’agit d’</w:t>
      </w:r>
      <w:r w:rsidRPr="000A7F9B">
        <w:t>uniforme</w:t>
      </w:r>
      <w:r w:rsidR="0050758D">
        <w:t>s</w:t>
      </w:r>
      <w:r w:rsidRPr="000A7F9B">
        <w:t xml:space="preserve"> ou </w:t>
      </w:r>
      <w:r>
        <w:t xml:space="preserve">de </w:t>
      </w:r>
      <w:r w:rsidRPr="000A7F9B">
        <w:t>vêtements de travail.</w:t>
      </w:r>
    </w:p>
    <w:p w14:paraId="48EFC538" w14:textId="77777777" w:rsidR="00383A36" w:rsidRDefault="00383A36" w:rsidP="00383A36">
      <w:pPr>
        <w:tabs>
          <w:tab w:val="center" w:pos="3119"/>
          <w:tab w:val="center" w:pos="7371"/>
        </w:tabs>
        <w:jc w:val="both"/>
      </w:pPr>
    </w:p>
    <w:p w14:paraId="316DC3F2" w14:textId="77777777" w:rsidR="00383A36" w:rsidRPr="009F15A4" w:rsidRDefault="00383A36" w:rsidP="00383A36">
      <w:pPr>
        <w:tabs>
          <w:tab w:val="center" w:pos="3119"/>
          <w:tab w:val="center" w:pos="7371"/>
        </w:tabs>
        <w:jc w:val="both"/>
        <w:rPr>
          <w:b/>
          <w:bCs/>
        </w:rPr>
      </w:pPr>
      <w:r w:rsidRPr="009F15A4">
        <w:rPr>
          <w:b/>
          <w:bCs/>
        </w:rPr>
        <w:t>Uniforme ou vêtement de travail ?</w:t>
      </w:r>
    </w:p>
    <w:p w14:paraId="5B02EE9C" w14:textId="77777777" w:rsidR="00383A36" w:rsidRDefault="00383A36" w:rsidP="00383A36">
      <w:pPr>
        <w:tabs>
          <w:tab w:val="center" w:pos="3119"/>
          <w:tab w:val="center" w:pos="7371"/>
        </w:tabs>
        <w:jc w:val="both"/>
      </w:pPr>
    </w:p>
    <w:p w14:paraId="1A88AC64" w14:textId="77777777" w:rsidR="00383A36" w:rsidRDefault="00383A36" w:rsidP="00383A36">
      <w:pPr>
        <w:tabs>
          <w:tab w:val="center" w:pos="3119"/>
          <w:tab w:val="center" w:pos="7371"/>
        </w:tabs>
        <w:jc w:val="both"/>
        <w:rPr>
          <w:lang w:val="fr-BE"/>
        </w:rPr>
      </w:pPr>
      <w:r>
        <w:rPr>
          <w:lang w:val="fr-BE"/>
        </w:rPr>
        <w:t>Si, en tant qu’employeur, vous décidez</w:t>
      </w:r>
      <w:r w:rsidRPr="00A55DD1">
        <w:rPr>
          <w:lang w:val="fr-BE"/>
        </w:rPr>
        <w:t xml:space="preserve"> que des </w:t>
      </w:r>
      <w:r w:rsidRPr="00A55DD1">
        <w:rPr>
          <w:b/>
          <w:bCs/>
          <w:lang w:val="fr-BE"/>
        </w:rPr>
        <w:t xml:space="preserve">vêtements </w:t>
      </w:r>
      <w:r w:rsidRPr="00A55DD1">
        <w:rPr>
          <w:lang w:val="fr-BE"/>
        </w:rPr>
        <w:t>sont</w:t>
      </w:r>
      <w:r w:rsidRPr="00A55DD1">
        <w:rPr>
          <w:b/>
          <w:bCs/>
          <w:lang w:val="fr-BE"/>
        </w:rPr>
        <w:t xml:space="preserve"> obligatoires</w:t>
      </w:r>
      <w:r w:rsidRPr="00A55DD1">
        <w:rPr>
          <w:lang w:val="fr-BE"/>
        </w:rPr>
        <w:t>, il est question d’</w:t>
      </w:r>
      <w:r w:rsidRPr="00A55DD1">
        <w:rPr>
          <w:b/>
          <w:bCs/>
          <w:lang w:val="fr-BE"/>
        </w:rPr>
        <w:t>uniforme</w:t>
      </w:r>
      <w:r w:rsidRPr="00A55DD1">
        <w:rPr>
          <w:lang w:val="fr-BE"/>
        </w:rPr>
        <w:t xml:space="preserve">. </w:t>
      </w:r>
      <w:r>
        <w:rPr>
          <w:lang w:val="fr-BE"/>
        </w:rPr>
        <w:t>Celui-ci doit comporter un haut</w:t>
      </w:r>
      <w:r w:rsidRPr="00A55DD1">
        <w:rPr>
          <w:lang w:val="fr-BE"/>
        </w:rPr>
        <w:t xml:space="preserve"> (chemise</w:t>
      </w:r>
      <w:r>
        <w:rPr>
          <w:lang w:val="fr-BE"/>
        </w:rPr>
        <w:t xml:space="preserve">, </w:t>
      </w:r>
      <w:r w:rsidRPr="00A55DD1">
        <w:rPr>
          <w:lang w:val="fr-BE"/>
        </w:rPr>
        <w:t>tee-shirt,</w:t>
      </w:r>
      <w:r>
        <w:rPr>
          <w:lang w:val="fr-BE"/>
        </w:rPr>
        <w:t xml:space="preserve"> …</w:t>
      </w:r>
      <w:r w:rsidRPr="00A55DD1">
        <w:rPr>
          <w:lang w:val="fr-BE"/>
        </w:rPr>
        <w:t xml:space="preserve">) et un </w:t>
      </w:r>
      <w:r>
        <w:rPr>
          <w:lang w:val="fr-BE"/>
        </w:rPr>
        <w:t>bas (</w:t>
      </w:r>
      <w:r w:rsidRPr="00A55DD1">
        <w:rPr>
          <w:lang w:val="fr-BE"/>
        </w:rPr>
        <w:t>pantalon</w:t>
      </w:r>
      <w:r>
        <w:rPr>
          <w:lang w:val="fr-BE"/>
        </w:rPr>
        <w:t xml:space="preserve">, </w:t>
      </w:r>
      <w:r w:rsidRPr="00A55DD1">
        <w:rPr>
          <w:lang w:val="fr-BE"/>
        </w:rPr>
        <w:t>jupe</w:t>
      </w:r>
      <w:r>
        <w:rPr>
          <w:lang w:val="fr-BE"/>
        </w:rPr>
        <w:t>…)</w:t>
      </w:r>
      <w:r w:rsidRPr="00A55DD1">
        <w:rPr>
          <w:lang w:val="fr-BE"/>
        </w:rPr>
        <w:t>.</w:t>
      </w:r>
      <w:r>
        <w:rPr>
          <w:lang w:val="fr-BE"/>
        </w:rPr>
        <w:t xml:space="preserve"> Il peut aussi s’agir d’une</w:t>
      </w:r>
      <w:r w:rsidRPr="00A55DD1">
        <w:rPr>
          <w:lang w:val="fr-BE"/>
        </w:rPr>
        <w:t xml:space="preserve"> salopette ou une combinaison. Pour le personnel de cuisine, un couvre-chef fait également partie de l’uniforme, </w:t>
      </w:r>
      <w:r>
        <w:rPr>
          <w:lang w:val="fr-BE"/>
        </w:rPr>
        <w:t>à l’exception des p</w:t>
      </w:r>
      <w:r w:rsidRPr="00A55DD1">
        <w:rPr>
          <w:lang w:val="fr-BE"/>
        </w:rPr>
        <w:t xml:space="preserve">longeurs. </w:t>
      </w:r>
      <w:r>
        <w:rPr>
          <w:lang w:val="fr-BE"/>
        </w:rPr>
        <w:t>Cet u</w:t>
      </w:r>
      <w:r w:rsidRPr="00A55DD1">
        <w:rPr>
          <w:lang w:val="fr-BE"/>
        </w:rPr>
        <w:t xml:space="preserve">niforme ne peut pas être </w:t>
      </w:r>
      <w:r>
        <w:rPr>
          <w:lang w:val="fr-BE"/>
        </w:rPr>
        <w:t xml:space="preserve">considéré comme </w:t>
      </w:r>
      <w:r w:rsidRPr="00A55DD1">
        <w:rPr>
          <w:lang w:val="fr-BE"/>
        </w:rPr>
        <w:t>une tenue de ville ou de loisirs</w:t>
      </w:r>
      <w:r>
        <w:rPr>
          <w:lang w:val="fr-BE"/>
        </w:rPr>
        <w:t xml:space="preserve"> </w:t>
      </w:r>
      <w:r w:rsidRPr="00A55DD1">
        <w:t xml:space="preserve">et </w:t>
      </w:r>
      <w:r>
        <w:t>son</w:t>
      </w:r>
      <w:r w:rsidRPr="00A55DD1">
        <w:t xml:space="preserve"> port en dehors des heures de travail est interdit.</w:t>
      </w:r>
      <w:r>
        <w:t xml:space="preserve"> L’uniforme est un signe visible d’appartenance à l’entreprise</w:t>
      </w:r>
      <w:r w:rsidRPr="00A55DD1">
        <w:rPr>
          <w:lang w:val="fr-BE"/>
        </w:rPr>
        <w:t>.</w:t>
      </w:r>
      <w:r>
        <w:rPr>
          <w:lang w:val="fr-BE"/>
        </w:rPr>
        <w:t xml:space="preserve"> </w:t>
      </w:r>
    </w:p>
    <w:p w14:paraId="084A4A61" w14:textId="77777777" w:rsidR="00383A36" w:rsidRPr="00A55DD1" w:rsidRDefault="00383A36" w:rsidP="00383A36">
      <w:pPr>
        <w:tabs>
          <w:tab w:val="center" w:pos="3119"/>
          <w:tab w:val="center" w:pos="7371"/>
        </w:tabs>
        <w:jc w:val="both"/>
        <w:rPr>
          <w:lang w:val="fr-BE"/>
        </w:rPr>
      </w:pPr>
    </w:p>
    <w:p w14:paraId="25141ABF" w14:textId="77777777" w:rsidR="00383A36" w:rsidRPr="00A55DD1" w:rsidRDefault="00383A36" w:rsidP="00383A36">
      <w:pPr>
        <w:tabs>
          <w:tab w:val="center" w:pos="3119"/>
          <w:tab w:val="center" w:pos="7371"/>
        </w:tabs>
        <w:jc w:val="both"/>
        <w:rPr>
          <w:lang w:val="fr-BE"/>
        </w:rPr>
      </w:pPr>
      <w:r>
        <w:rPr>
          <w:lang w:val="fr-BE"/>
        </w:rPr>
        <w:t xml:space="preserve">Si le but du </w:t>
      </w:r>
      <w:r w:rsidRPr="00A55DD1">
        <w:rPr>
          <w:lang w:val="fr-BE"/>
        </w:rPr>
        <w:t>vêtement</w:t>
      </w:r>
      <w:r>
        <w:rPr>
          <w:lang w:val="fr-BE"/>
        </w:rPr>
        <w:t xml:space="preserve"> est d’</w:t>
      </w:r>
      <w:r w:rsidRPr="00A55DD1">
        <w:rPr>
          <w:b/>
          <w:bCs/>
          <w:lang w:val="fr-BE"/>
        </w:rPr>
        <w:t xml:space="preserve">empêcher </w:t>
      </w:r>
      <w:r w:rsidRPr="00A55DD1">
        <w:rPr>
          <w:lang w:val="fr-BE"/>
        </w:rPr>
        <w:t>le travailleur</w:t>
      </w:r>
      <w:r w:rsidRPr="00A55DD1">
        <w:rPr>
          <w:b/>
          <w:bCs/>
          <w:lang w:val="fr-BE"/>
        </w:rPr>
        <w:t xml:space="preserve"> de se salir</w:t>
      </w:r>
      <w:r w:rsidRPr="00DD3213">
        <w:rPr>
          <w:lang w:val="fr-BE"/>
        </w:rPr>
        <w:t>, il s’agit d’un</w:t>
      </w:r>
      <w:r>
        <w:rPr>
          <w:b/>
          <w:bCs/>
          <w:lang w:val="fr-BE"/>
        </w:rPr>
        <w:t xml:space="preserve"> vêtement de travail</w:t>
      </w:r>
      <w:r w:rsidRPr="00A55DD1">
        <w:rPr>
          <w:lang w:val="fr-BE"/>
        </w:rPr>
        <w:t xml:space="preserve">. L’obligation de fournir des vêtements de travail aux membres du personnel si le travail est salissant découle des règles sur le bien-être au travail. </w:t>
      </w:r>
    </w:p>
    <w:p w14:paraId="0F52CB03" w14:textId="77777777" w:rsidR="00383A36" w:rsidRDefault="00383A36" w:rsidP="00383A36">
      <w:pPr>
        <w:tabs>
          <w:tab w:val="center" w:pos="3119"/>
          <w:tab w:val="center" w:pos="7371"/>
        </w:tabs>
        <w:jc w:val="both"/>
        <w:rPr>
          <w:lang w:val="fr-BE"/>
        </w:rPr>
      </w:pPr>
    </w:p>
    <w:p w14:paraId="7642D959" w14:textId="77777777" w:rsidR="00383A36" w:rsidRDefault="00383A36" w:rsidP="00383A36">
      <w:pPr>
        <w:tabs>
          <w:tab w:val="center" w:pos="3119"/>
          <w:tab w:val="center" w:pos="7371"/>
        </w:tabs>
        <w:jc w:val="both"/>
        <w:rPr>
          <w:lang w:val="fr-BE"/>
        </w:rPr>
      </w:pPr>
      <w:r>
        <w:t>Ces 2 types de vêtements ne doivent pas être confondus avec</w:t>
      </w:r>
      <w:r w:rsidRPr="00A55DD1">
        <w:t xml:space="preserve"> les </w:t>
      </w:r>
      <w:r w:rsidRPr="00A55DD1">
        <w:rPr>
          <w:b/>
          <w:bCs/>
        </w:rPr>
        <w:t>équipements de protection individuelle (EPI)</w:t>
      </w:r>
      <w:r>
        <w:t xml:space="preserve"> qui, eux, </w:t>
      </w:r>
      <w:r w:rsidRPr="00A55DD1">
        <w:t>doivent garantir la </w:t>
      </w:r>
      <w:r w:rsidRPr="00A55DD1">
        <w:rPr>
          <w:b/>
          <w:bCs/>
        </w:rPr>
        <w:t>sécurité</w:t>
      </w:r>
      <w:r w:rsidRPr="00A55DD1">
        <w:t> du travailleur</w:t>
      </w:r>
      <w:r>
        <w:t xml:space="preserve"> (chaussures de sécurité, gants anti-coupure…)</w:t>
      </w:r>
      <w:r w:rsidRPr="00A55DD1">
        <w:t xml:space="preserve">. </w:t>
      </w:r>
    </w:p>
    <w:p w14:paraId="7D99326D" w14:textId="77777777" w:rsidR="00383A36" w:rsidRDefault="00383A36" w:rsidP="00383A36">
      <w:pPr>
        <w:autoSpaceDE w:val="0"/>
        <w:autoSpaceDN w:val="0"/>
        <w:adjustRightInd w:val="0"/>
        <w:spacing w:line="276" w:lineRule="auto"/>
        <w:rPr>
          <w:rFonts w:cs="Arial"/>
          <w:lang w:val="fr-BE" w:eastAsia="fr-BE"/>
        </w:rPr>
      </w:pPr>
    </w:p>
    <w:p w14:paraId="79306C9D" w14:textId="77777777" w:rsidR="00383A36" w:rsidRPr="009F15A4" w:rsidRDefault="00383A36" w:rsidP="00383A36">
      <w:pPr>
        <w:autoSpaceDE w:val="0"/>
        <w:autoSpaceDN w:val="0"/>
        <w:adjustRightInd w:val="0"/>
        <w:spacing w:line="276" w:lineRule="auto"/>
        <w:rPr>
          <w:rFonts w:cs="Arial"/>
          <w:b/>
          <w:bCs/>
          <w:lang w:eastAsia="fr-BE"/>
        </w:rPr>
      </w:pPr>
      <w:r w:rsidRPr="009F15A4">
        <w:rPr>
          <w:rFonts w:cs="Arial"/>
          <w:b/>
          <w:bCs/>
          <w:lang w:eastAsia="fr-BE"/>
        </w:rPr>
        <w:t>Impacts sur votre règlement de travail</w:t>
      </w:r>
    </w:p>
    <w:p w14:paraId="51C3CE53" w14:textId="77777777" w:rsidR="00383A36" w:rsidRDefault="00383A36" w:rsidP="00383A36">
      <w:pPr>
        <w:autoSpaceDE w:val="0"/>
        <w:autoSpaceDN w:val="0"/>
        <w:adjustRightInd w:val="0"/>
        <w:spacing w:line="276" w:lineRule="auto"/>
        <w:rPr>
          <w:rFonts w:cs="Arial"/>
          <w:lang w:eastAsia="fr-BE"/>
        </w:rPr>
      </w:pPr>
    </w:p>
    <w:p w14:paraId="5FCF39C4" w14:textId="77777777" w:rsidR="00383A36" w:rsidRDefault="00383A36" w:rsidP="00383A36">
      <w:pPr>
        <w:autoSpaceDE w:val="0"/>
        <w:autoSpaceDN w:val="0"/>
        <w:adjustRightInd w:val="0"/>
        <w:spacing w:line="276" w:lineRule="auto"/>
        <w:rPr>
          <w:rFonts w:cs="Arial"/>
          <w:lang w:eastAsia="fr-BE"/>
        </w:rPr>
      </w:pPr>
      <w:r>
        <w:rPr>
          <w:rFonts w:cs="Arial"/>
          <w:lang w:eastAsia="fr-BE"/>
        </w:rPr>
        <w:t xml:space="preserve">Vous souhaitez </w:t>
      </w:r>
      <w:r w:rsidRPr="009F15A4">
        <w:rPr>
          <w:rFonts w:cs="Arial"/>
          <w:lang w:eastAsia="fr-BE"/>
        </w:rPr>
        <w:t xml:space="preserve">imposer un </w:t>
      </w:r>
      <w:r w:rsidRPr="003C3335">
        <w:rPr>
          <w:rFonts w:cs="Arial"/>
          <w:b/>
          <w:bCs/>
          <w:lang w:eastAsia="fr-BE"/>
        </w:rPr>
        <w:t>uniforme</w:t>
      </w:r>
      <w:r>
        <w:rPr>
          <w:rFonts w:cs="Arial"/>
          <w:lang w:eastAsia="fr-BE"/>
        </w:rPr>
        <w:t> ? L</w:t>
      </w:r>
      <w:r w:rsidRPr="009F15A4">
        <w:rPr>
          <w:rFonts w:cs="Arial"/>
          <w:lang w:eastAsia="fr-BE"/>
        </w:rPr>
        <w:t>es règles doivent en être fixées dans</w:t>
      </w:r>
      <w:r w:rsidRPr="009F15A4">
        <w:rPr>
          <w:rFonts w:cs="Arial"/>
          <w:b/>
          <w:bCs/>
          <w:lang w:eastAsia="fr-BE"/>
        </w:rPr>
        <w:t xml:space="preserve"> votre règlement de travail</w:t>
      </w:r>
      <w:r w:rsidRPr="009F15A4">
        <w:rPr>
          <w:rFonts w:cs="Arial"/>
          <w:lang w:eastAsia="fr-BE"/>
        </w:rPr>
        <w:t xml:space="preserve">. </w:t>
      </w:r>
      <w:r>
        <w:rPr>
          <w:rFonts w:cs="Arial"/>
          <w:lang w:eastAsia="fr-BE"/>
        </w:rPr>
        <w:t>On vise ici la description complète de la tenue attachée à chaque fonction et, éventuellement, le</w:t>
      </w:r>
      <w:r w:rsidRPr="009F15A4">
        <w:rPr>
          <w:rFonts w:cs="Arial"/>
          <w:lang w:eastAsia="fr-BE"/>
        </w:rPr>
        <w:t xml:space="preserve">s </w:t>
      </w:r>
      <w:r>
        <w:rPr>
          <w:rFonts w:cs="Arial"/>
          <w:lang w:eastAsia="fr-BE"/>
        </w:rPr>
        <w:t>modalités ou la fréquence de leur remplacement</w:t>
      </w:r>
      <w:r w:rsidRPr="009F15A4">
        <w:rPr>
          <w:rFonts w:cs="Arial"/>
          <w:lang w:eastAsia="fr-BE"/>
        </w:rPr>
        <w:t>.</w:t>
      </w:r>
    </w:p>
    <w:p w14:paraId="2BE7F875" w14:textId="77777777" w:rsidR="00383A36" w:rsidRDefault="00383A36" w:rsidP="00383A36">
      <w:pPr>
        <w:autoSpaceDE w:val="0"/>
        <w:autoSpaceDN w:val="0"/>
        <w:adjustRightInd w:val="0"/>
        <w:spacing w:line="276" w:lineRule="auto"/>
        <w:rPr>
          <w:rFonts w:cs="Arial"/>
          <w:lang w:eastAsia="fr-BE"/>
        </w:rPr>
      </w:pPr>
    </w:p>
    <w:p w14:paraId="7D337BB0" w14:textId="77777777" w:rsidR="00383A36" w:rsidRDefault="00383A36" w:rsidP="00383A36">
      <w:pPr>
        <w:autoSpaceDE w:val="0"/>
        <w:autoSpaceDN w:val="0"/>
        <w:adjustRightInd w:val="0"/>
        <w:spacing w:line="276" w:lineRule="auto"/>
        <w:rPr>
          <w:rFonts w:cs="Arial"/>
          <w:lang w:eastAsia="fr-BE"/>
        </w:rPr>
      </w:pPr>
      <w:r>
        <w:rPr>
          <w:rFonts w:cs="Arial"/>
          <w:lang w:eastAsia="fr-BE"/>
        </w:rPr>
        <w:t>En l’absence d’uniforme, si le travail est salissant, v</w:t>
      </w:r>
      <w:r w:rsidRPr="009F15A4">
        <w:rPr>
          <w:rFonts w:cs="Arial"/>
          <w:lang w:eastAsia="fr-BE"/>
        </w:rPr>
        <w:t xml:space="preserve">ous </w:t>
      </w:r>
      <w:r>
        <w:rPr>
          <w:rFonts w:cs="Arial"/>
          <w:lang w:eastAsia="fr-BE"/>
        </w:rPr>
        <w:t>avez</w:t>
      </w:r>
      <w:r w:rsidRPr="009F15A4">
        <w:rPr>
          <w:rFonts w:cs="Arial"/>
          <w:lang w:eastAsia="fr-BE"/>
        </w:rPr>
        <w:t xml:space="preserve"> tout de même l’obligation de fournir et d’entretenir des </w:t>
      </w:r>
      <w:r w:rsidRPr="003C3335">
        <w:rPr>
          <w:rFonts w:cs="Arial"/>
          <w:b/>
          <w:bCs/>
          <w:lang w:eastAsia="fr-BE"/>
        </w:rPr>
        <w:t>vêtements de travail</w:t>
      </w:r>
      <w:r w:rsidRPr="009F15A4">
        <w:rPr>
          <w:rFonts w:cs="Arial"/>
          <w:lang w:eastAsia="fr-BE"/>
        </w:rPr>
        <w:t>. Ici aussi, vous pouvez choisir</w:t>
      </w:r>
      <w:r>
        <w:rPr>
          <w:rFonts w:cs="Arial"/>
          <w:lang w:eastAsia="fr-BE"/>
        </w:rPr>
        <w:t>, en concertation avec le conseiller en prévention</w:t>
      </w:r>
      <w:r w:rsidRPr="009F15A4">
        <w:rPr>
          <w:rFonts w:cs="Arial"/>
          <w:lang w:eastAsia="fr-BE"/>
        </w:rPr>
        <w:t xml:space="preserve"> quels sont les vêtements de travail (tee-shirt, polo, chemise...).</w:t>
      </w:r>
      <w:r>
        <w:rPr>
          <w:rFonts w:cs="Arial"/>
          <w:lang w:eastAsia="fr-BE"/>
        </w:rPr>
        <w:t xml:space="preserve"> Votre </w:t>
      </w:r>
      <w:r w:rsidRPr="003C3335">
        <w:rPr>
          <w:rFonts w:cs="Arial"/>
          <w:b/>
          <w:bCs/>
          <w:lang w:eastAsia="fr-BE"/>
        </w:rPr>
        <w:t>règlement de travail</w:t>
      </w:r>
      <w:r w:rsidRPr="009F15A4">
        <w:rPr>
          <w:rFonts w:cs="Arial"/>
          <w:lang w:eastAsia="fr-BE"/>
        </w:rPr>
        <w:t xml:space="preserve"> d</w:t>
      </w:r>
      <w:r>
        <w:rPr>
          <w:rFonts w:cs="Arial"/>
          <w:lang w:eastAsia="fr-BE"/>
        </w:rPr>
        <w:t>evra également</w:t>
      </w:r>
      <w:r w:rsidRPr="009F15A4">
        <w:rPr>
          <w:rFonts w:cs="Arial"/>
          <w:lang w:eastAsia="fr-BE"/>
        </w:rPr>
        <w:t xml:space="preserve"> définir quels vêtements sont prévus pour chaque fonction</w:t>
      </w:r>
      <w:r>
        <w:rPr>
          <w:rFonts w:cs="Arial"/>
          <w:lang w:eastAsia="fr-BE"/>
        </w:rPr>
        <w:t xml:space="preserve"> et, éventuellement, le</w:t>
      </w:r>
      <w:r w:rsidRPr="009F15A4">
        <w:rPr>
          <w:rFonts w:cs="Arial"/>
          <w:lang w:eastAsia="fr-BE"/>
        </w:rPr>
        <w:t xml:space="preserve">s </w:t>
      </w:r>
      <w:r>
        <w:rPr>
          <w:rFonts w:cs="Arial"/>
          <w:lang w:eastAsia="fr-BE"/>
        </w:rPr>
        <w:t>modalités ou la fréquence de leur remplacement</w:t>
      </w:r>
      <w:r w:rsidRPr="009F15A4">
        <w:rPr>
          <w:rFonts w:cs="Arial"/>
          <w:lang w:eastAsia="fr-BE"/>
        </w:rPr>
        <w:t>.</w:t>
      </w:r>
    </w:p>
    <w:p w14:paraId="3B1D1150" w14:textId="27B3E73D" w:rsidR="00383A36" w:rsidRDefault="00383A36" w:rsidP="00383A36">
      <w:pPr>
        <w:autoSpaceDE w:val="0"/>
        <w:autoSpaceDN w:val="0"/>
        <w:adjustRightInd w:val="0"/>
        <w:spacing w:line="276" w:lineRule="auto"/>
        <w:rPr>
          <w:rFonts w:cs="Arial"/>
          <w:lang w:eastAsia="fr-BE"/>
        </w:rPr>
      </w:pPr>
    </w:p>
    <w:p w14:paraId="0C8976AD" w14:textId="0C7201C7" w:rsidR="00AC2D96" w:rsidRDefault="00AC2D96" w:rsidP="00383A36">
      <w:pPr>
        <w:autoSpaceDE w:val="0"/>
        <w:autoSpaceDN w:val="0"/>
        <w:adjustRightInd w:val="0"/>
        <w:spacing w:line="276" w:lineRule="auto"/>
        <w:rPr>
          <w:rFonts w:cs="Arial"/>
          <w:lang w:eastAsia="fr-BE"/>
        </w:rPr>
      </w:pPr>
      <w:bookmarkStart w:id="1" w:name="_Hlk182917652"/>
      <w:r>
        <w:rPr>
          <w:rFonts w:cs="Arial"/>
          <w:lang w:eastAsia="fr-BE"/>
        </w:rPr>
        <w:lastRenderedPageBreak/>
        <w:t xml:space="preserve">L’introduction de ces dispositions nécessite le respect de la </w:t>
      </w:r>
      <w:r w:rsidRPr="00AC2D96">
        <w:rPr>
          <w:rFonts w:cs="Arial"/>
          <w:b/>
          <w:bCs/>
          <w:lang w:eastAsia="fr-BE"/>
        </w:rPr>
        <w:t>procédure complète</w:t>
      </w:r>
      <w:r>
        <w:rPr>
          <w:rFonts w:cs="Arial"/>
          <w:lang w:eastAsia="fr-BE"/>
        </w:rPr>
        <w:t xml:space="preserve"> de modification du règlement de travail.</w:t>
      </w:r>
    </w:p>
    <w:bookmarkEnd w:id="1"/>
    <w:p w14:paraId="650B8F3F" w14:textId="77777777" w:rsidR="00AC2D96" w:rsidRDefault="00AC2D96" w:rsidP="00383A36">
      <w:pPr>
        <w:autoSpaceDE w:val="0"/>
        <w:autoSpaceDN w:val="0"/>
        <w:adjustRightInd w:val="0"/>
        <w:spacing w:line="276" w:lineRule="auto"/>
        <w:rPr>
          <w:rFonts w:cs="Arial"/>
          <w:lang w:eastAsia="fr-BE"/>
        </w:rPr>
      </w:pPr>
    </w:p>
    <w:p w14:paraId="652E05FF" w14:textId="1CFE437B" w:rsidR="00383A36" w:rsidRPr="009F15A4" w:rsidRDefault="00383A36" w:rsidP="00383A36">
      <w:pPr>
        <w:autoSpaceDE w:val="0"/>
        <w:autoSpaceDN w:val="0"/>
        <w:adjustRightInd w:val="0"/>
        <w:spacing w:line="276" w:lineRule="auto"/>
        <w:rPr>
          <w:rFonts w:cs="Arial"/>
          <w:b/>
          <w:bCs/>
          <w:lang w:eastAsia="fr-BE"/>
        </w:rPr>
      </w:pPr>
      <w:r>
        <w:rPr>
          <w:rFonts w:cs="Arial"/>
          <w:b/>
          <w:bCs/>
          <w:lang w:eastAsia="fr-BE"/>
        </w:rPr>
        <w:t>A qui incomb</w:t>
      </w:r>
      <w:r w:rsidRPr="00177896">
        <w:rPr>
          <w:rFonts w:cs="Arial"/>
          <w:b/>
          <w:bCs/>
          <w:lang w:eastAsia="fr-BE"/>
        </w:rPr>
        <w:t>e</w:t>
      </w:r>
      <w:r w:rsidR="007929F8" w:rsidRPr="00177896">
        <w:rPr>
          <w:rFonts w:cs="Arial"/>
          <w:b/>
          <w:bCs/>
          <w:lang w:eastAsia="fr-BE"/>
        </w:rPr>
        <w:t>nt</w:t>
      </w:r>
      <w:r>
        <w:rPr>
          <w:rFonts w:cs="Arial"/>
          <w:b/>
          <w:bCs/>
          <w:lang w:eastAsia="fr-BE"/>
        </w:rPr>
        <w:t xml:space="preserve"> les frais ?</w:t>
      </w:r>
    </w:p>
    <w:p w14:paraId="31A902F8" w14:textId="77777777" w:rsidR="00383A36" w:rsidRDefault="00383A36" w:rsidP="00383A36">
      <w:pPr>
        <w:autoSpaceDE w:val="0"/>
        <w:autoSpaceDN w:val="0"/>
        <w:adjustRightInd w:val="0"/>
        <w:spacing w:line="276" w:lineRule="auto"/>
        <w:rPr>
          <w:rFonts w:cs="Arial"/>
          <w:lang w:eastAsia="fr-BE"/>
        </w:rPr>
      </w:pPr>
    </w:p>
    <w:p w14:paraId="3BE3BD2F" w14:textId="77777777" w:rsidR="00383A36" w:rsidRPr="00ED1E05" w:rsidRDefault="00383A36" w:rsidP="00383A36">
      <w:pPr>
        <w:autoSpaceDE w:val="0"/>
        <w:autoSpaceDN w:val="0"/>
        <w:adjustRightInd w:val="0"/>
        <w:spacing w:line="276" w:lineRule="auto"/>
        <w:rPr>
          <w:rFonts w:cs="Arial"/>
          <w:lang w:eastAsia="fr-BE"/>
        </w:rPr>
      </w:pPr>
      <w:r w:rsidRPr="00ED1E05">
        <w:rPr>
          <w:rFonts w:cs="Arial"/>
          <w:lang w:eastAsia="fr-BE"/>
        </w:rPr>
        <w:t>Dans les deux cas, vous devez vous charger de l’achat, du nettoyage, de la réparation et du renouvellement des vêtements</w:t>
      </w:r>
      <w:r>
        <w:rPr>
          <w:rFonts w:cs="Arial"/>
          <w:lang w:eastAsia="fr-BE"/>
        </w:rPr>
        <w:t xml:space="preserve"> (hormis les ch</w:t>
      </w:r>
      <w:r w:rsidRPr="00ED1E05">
        <w:rPr>
          <w:rFonts w:cs="Arial"/>
          <w:lang w:eastAsia="fr-BE"/>
        </w:rPr>
        <w:t>aussures et chaussettes</w:t>
      </w:r>
      <w:r>
        <w:rPr>
          <w:rFonts w:cs="Arial"/>
          <w:lang w:eastAsia="fr-BE"/>
        </w:rPr>
        <w:t>). Les</w:t>
      </w:r>
      <w:r w:rsidRPr="00ED1E05">
        <w:rPr>
          <w:rFonts w:cs="Arial"/>
          <w:lang w:val="fr-BE" w:eastAsia="fr-BE"/>
        </w:rPr>
        <w:t xml:space="preserve"> travailleurs peuvent</w:t>
      </w:r>
      <w:r>
        <w:rPr>
          <w:rFonts w:cs="Arial"/>
          <w:lang w:val="fr-BE" w:eastAsia="fr-BE"/>
        </w:rPr>
        <w:t xml:space="preserve"> </w:t>
      </w:r>
      <w:r w:rsidRPr="00ED1E05">
        <w:rPr>
          <w:rFonts w:cs="Arial"/>
          <w:lang w:val="fr-BE" w:eastAsia="fr-BE"/>
        </w:rPr>
        <w:t>s</w:t>
      </w:r>
      <w:r>
        <w:rPr>
          <w:rFonts w:cs="Arial"/>
          <w:lang w:val="fr-BE" w:eastAsia="fr-BE"/>
        </w:rPr>
        <w:t>’</w:t>
      </w:r>
      <w:r w:rsidRPr="00ED1E05">
        <w:rPr>
          <w:rFonts w:cs="Arial"/>
          <w:lang w:val="fr-BE" w:eastAsia="fr-BE"/>
        </w:rPr>
        <w:t>e</w:t>
      </w:r>
      <w:r>
        <w:rPr>
          <w:rFonts w:cs="Arial"/>
          <w:lang w:val="fr-BE" w:eastAsia="fr-BE"/>
        </w:rPr>
        <w:t>n</w:t>
      </w:r>
      <w:r w:rsidRPr="00ED1E05">
        <w:rPr>
          <w:rFonts w:cs="Arial"/>
          <w:lang w:val="fr-BE" w:eastAsia="fr-BE"/>
        </w:rPr>
        <w:t xml:space="preserve"> charger eux-</w:t>
      </w:r>
      <w:r>
        <w:rPr>
          <w:rFonts w:cs="Arial"/>
          <w:lang w:val="fr-BE" w:eastAsia="fr-BE"/>
        </w:rPr>
        <w:t xml:space="preserve">mêmes </w:t>
      </w:r>
      <w:r w:rsidRPr="00ED1E05">
        <w:rPr>
          <w:rFonts w:cs="Arial"/>
          <w:lang w:val="fr-BE" w:eastAsia="fr-BE"/>
        </w:rPr>
        <w:t xml:space="preserve">à condition </w:t>
      </w:r>
      <w:r>
        <w:rPr>
          <w:rFonts w:cs="Arial"/>
          <w:lang w:val="fr-BE" w:eastAsia="fr-BE"/>
        </w:rPr>
        <w:t>de recevoir en échange u</w:t>
      </w:r>
      <w:r w:rsidRPr="00ED1E05">
        <w:rPr>
          <w:rFonts w:cs="Arial"/>
          <w:lang w:val="fr-BE" w:eastAsia="fr-BE"/>
        </w:rPr>
        <w:t xml:space="preserve">ne </w:t>
      </w:r>
      <w:r w:rsidRPr="00ED1E05">
        <w:rPr>
          <w:rFonts w:cs="Arial"/>
          <w:b/>
          <w:bCs/>
          <w:lang w:val="fr-BE" w:eastAsia="fr-BE"/>
        </w:rPr>
        <w:t>indemnité</w:t>
      </w:r>
      <w:r>
        <w:rPr>
          <w:rFonts w:cs="Arial"/>
          <w:lang w:val="fr-BE" w:eastAsia="fr-BE"/>
        </w:rPr>
        <w:t>.</w:t>
      </w:r>
      <w:r w:rsidRPr="00ED1E05">
        <w:rPr>
          <w:rFonts w:cs="Arial"/>
          <w:lang w:val="fr-BE" w:eastAsia="fr-BE"/>
        </w:rPr>
        <w:t xml:space="preserve"> </w:t>
      </w:r>
    </w:p>
    <w:p w14:paraId="2ADD8CCA" w14:textId="77777777" w:rsidR="00383A36" w:rsidRDefault="00383A36" w:rsidP="00383A36">
      <w:pPr>
        <w:autoSpaceDE w:val="0"/>
        <w:autoSpaceDN w:val="0"/>
        <w:adjustRightInd w:val="0"/>
        <w:spacing w:line="276" w:lineRule="auto"/>
        <w:rPr>
          <w:rFonts w:cs="Arial"/>
          <w:lang w:val="fr-BE" w:eastAsia="fr-BE"/>
        </w:rPr>
      </w:pPr>
    </w:p>
    <w:p w14:paraId="106EFD9F" w14:textId="77777777" w:rsidR="00383A36" w:rsidRPr="008E3506" w:rsidRDefault="00383A36" w:rsidP="00383A36">
      <w:pPr>
        <w:autoSpaceDE w:val="0"/>
        <w:autoSpaceDN w:val="0"/>
        <w:adjustRightInd w:val="0"/>
        <w:spacing w:line="276" w:lineRule="auto"/>
        <w:rPr>
          <w:rFonts w:cs="Arial"/>
          <w:lang w:val="fr-BE" w:eastAsia="fr-BE"/>
        </w:rPr>
      </w:pPr>
      <w:r w:rsidRPr="00ED1E05">
        <w:rPr>
          <w:rFonts w:cs="Arial"/>
          <w:lang w:val="fr-BE" w:eastAsia="fr-BE"/>
        </w:rPr>
        <w:t>L’indemnité vestimentaire est </w:t>
      </w:r>
      <w:r w:rsidRPr="00ED1E05">
        <w:rPr>
          <w:rFonts w:cs="Arial"/>
          <w:b/>
          <w:bCs/>
          <w:lang w:val="fr-BE" w:eastAsia="fr-BE"/>
        </w:rPr>
        <w:t>indexée</w:t>
      </w:r>
      <w:r w:rsidRPr="00ED1E05">
        <w:rPr>
          <w:rFonts w:cs="Arial"/>
          <w:lang w:val="fr-BE" w:eastAsia="fr-BE"/>
        </w:rPr>
        <w:t> chaque année au 1</w:t>
      </w:r>
      <w:r w:rsidRPr="00ED1E05">
        <w:rPr>
          <w:rFonts w:cs="Arial"/>
          <w:vertAlign w:val="superscript"/>
          <w:lang w:val="fr-BE" w:eastAsia="fr-BE"/>
        </w:rPr>
        <w:t>er</w:t>
      </w:r>
      <w:r w:rsidRPr="00ED1E05">
        <w:rPr>
          <w:rFonts w:cs="Arial"/>
          <w:lang w:val="fr-BE" w:eastAsia="fr-BE"/>
        </w:rPr>
        <w:t> janvier, en même temps que les salaires du secteur.</w:t>
      </w:r>
      <w:r>
        <w:rPr>
          <w:rFonts w:cs="Arial"/>
          <w:lang w:val="fr-BE" w:eastAsia="fr-BE"/>
        </w:rPr>
        <w:t xml:space="preserve"> </w:t>
      </w:r>
      <w:r w:rsidRPr="00B10FF1">
        <w:rPr>
          <w:szCs w:val="18"/>
        </w:rPr>
        <w:t>Le</w:t>
      </w:r>
      <w:r>
        <w:rPr>
          <w:szCs w:val="18"/>
        </w:rPr>
        <w:t xml:space="preserve"> </w:t>
      </w:r>
      <w:r w:rsidRPr="00B10FF1">
        <w:rPr>
          <w:szCs w:val="18"/>
        </w:rPr>
        <w:t>montant</w:t>
      </w:r>
      <w:r>
        <w:rPr>
          <w:szCs w:val="18"/>
        </w:rPr>
        <w:t xml:space="preserve"> </w:t>
      </w:r>
      <w:r w:rsidRPr="00B10FF1">
        <w:rPr>
          <w:szCs w:val="18"/>
        </w:rPr>
        <w:t>de ce</w:t>
      </w:r>
      <w:r>
        <w:rPr>
          <w:szCs w:val="18"/>
        </w:rPr>
        <w:t>tte</w:t>
      </w:r>
      <w:r w:rsidRPr="00B10FF1">
        <w:rPr>
          <w:szCs w:val="18"/>
        </w:rPr>
        <w:t xml:space="preserve"> indemnité </w:t>
      </w:r>
      <w:r>
        <w:rPr>
          <w:szCs w:val="18"/>
        </w:rPr>
        <w:t>est</w:t>
      </w:r>
      <w:r w:rsidRPr="00B10FF1">
        <w:rPr>
          <w:szCs w:val="18"/>
        </w:rPr>
        <w:t xml:space="preserve"> repris dans </w:t>
      </w:r>
      <w:r>
        <w:rPr>
          <w:szCs w:val="18"/>
        </w:rPr>
        <w:t xml:space="preserve">l’info sectorielle </w:t>
      </w:r>
      <w:r w:rsidRPr="00B10FF1">
        <w:rPr>
          <w:szCs w:val="18"/>
        </w:rPr>
        <w:t>« Barème</w:t>
      </w:r>
      <w:r>
        <w:rPr>
          <w:szCs w:val="18"/>
        </w:rPr>
        <w:t>s</w:t>
      </w:r>
      <w:r w:rsidRPr="00B10FF1">
        <w:rPr>
          <w:szCs w:val="18"/>
        </w:rPr>
        <w:t> »</w:t>
      </w:r>
      <w:r w:rsidRPr="00E736F1">
        <w:rPr>
          <w:szCs w:val="18"/>
        </w:rPr>
        <w:t>.</w:t>
      </w:r>
      <w:r>
        <w:rPr>
          <w:szCs w:val="18"/>
        </w:rPr>
        <w:t xml:space="preserve"> </w:t>
      </w:r>
    </w:p>
    <w:p w14:paraId="0D04873E" w14:textId="77777777" w:rsidR="00383A36" w:rsidRPr="008E3506" w:rsidRDefault="00383A36" w:rsidP="00383A36">
      <w:pPr>
        <w:widowControl w:val="0"/>
        <w:rPr>
          <w:szCs w:val="18"/>
          <w:lang w:val="fr-BE"/>
        </w:rPr>
      </w:pPr>
    </w:p>
    <w:p w14:paraId="01C51E22" w14:textId="77777777" w:rsidR="00383A36" w:rsidRPr="008E3506" w:rsidRDefault="00383A36" w:rsidP="00383A36">
      <w:pPr>
        <w:autoSpaceDE w:val="0"/>
        <w:autoSpaceDN w:val="0"/>
        <w:adjustRightInd w:val="0"/>
        <w:spacing w:line="276" w:lineRule="auto"/>
        <w:rPr>
          <w:rFonts w:cs="Arial"/>
          <w:lang w:eastAsia="fr-BE"/>
        </w:rPr>
      </w:pPr>
    </w:p>
    <w:tbl>
      <w:tblPr>
        <w:tblStyle w:val="Grilledutableau"/>
        <w:tblpPr w:leftFromText="141" w:rightFromText="141" w:vertAnchor="text" w:horzAnchor="margin" w:tblpY="187"/>
        <w:tblW w:w="0" w:type="auto"/>
        <w:tblBorders>
          <w:top w:val="single" w:sz="4" w:space="0" w:color="143CC8"/>
          <w:left w:val="single" w:sz="4" w:space="0" w:color="143CC8"/>
          <w:bottom w:val="single" w:sz="4" w:space="0" w:color="143CC8"/>
          <w:right w:val="single" w:sz="4" w:space="0" w:color="143CC8"/>
          <w:insideH w:val="none" w:sz="0" w:space="0" w:color="auto"/>
          <w:insideV w:val="none" w:sz="0" w:space="0" w:color="auto"/>
        </w:tblBorders>
        <w:shd w:val="clear" w:color="auto" w:fill="E9F2FD"/>
        <w:tblCellMar>
          <w:top w:w="284" w:type="dxa"/>
          <w:left w:w="284" w:type="dxa"/>
          <w:bottom w:w="284" w:type="dxa"/>
          <w:right w:w="284" w:type="dxa"/>
        </w:tblCellMar>
        <w:tblLook w:val="04A0" w:firstRow="1" w:lastRow="0" w:firstColumn="1" w:lastColumn="0" w:noHBand="0" w:noVBand="1"/>
      </w:tblPr>
      <w:tblGrid>
        <w:gridCol w:w="10138"/>
      </w:tblGrid>
      <w:tr w:rsidR="00383A36" w:rsidRPr="00D46E3B" w14:paraId="23FFF2ED" w14:textId="77777777" w:rsidTr="00A92871">
        <w:trPr>
          <w:trHeight w:val="3389"/>
        </w:trPr>
        <w:tc>
          <w:tcPr>
            <w:tcW w:w="10194" w:type="dxa"/>
            <w:shd w:val="clear" w:color="auto" w:fill="auto"/>
            <w:vAlign w:val="center"/>
          </w:tcPr>
          <w:p w14:paraId="0221B235" w14:textId="77777777" w:rsidR="00383A36" w:rsidRDefault="00383A36" w:rsidP="00A92871">
            <w:pPr>
              <w:autoSpaceDE w:val="0"/>
              <w:autoSpaceDN w:val="0"/>
              <w:adjustRightInd w:val="0"/>
              <w:spacing w:line="276" w:lineRule="auto"/>
              <w:rPr>
                <w:rFonts w:cs="Arial"/>
                <w:b/>
                <w:bCs/>
                <w:color w:val="143CC8"/>
                <w:sz w:val="24"/>
                <w:lang w:val="fr-BE" w:eastAsia="fr-BE"/>
              </w:rPr>
            </w:pPr>
            <w:r w:rsidRPr="00383A36">
              <w:rPr>
                <w:rFonts w:cs="Arial"/>
                <w:b/>
                <w:bCs/>
                <w:color w:val="143CC8"/>
                <w:sz w:val="24"/>
                <w:lang w:val="fr-BE" w:eastAsia="fr-BE"/>
              </w:rPr>
              <w:t>Texte à insérer dans votre règlement de travail</w:t>
            </w:r>
          </w:p>
          <w:p w14:paraId="7577A4B7" w14:textId="77777777" w:rsidR="007929F8" w:rsidRDefault="007929F8" w:rsidP="00A92871">
            <w:pPr>
              <w:autoSpaceDE w:val="0"/>
              <w:autoSpaceDN w:val="0"/>
              <w:adjustRightInd w:val="0"/>
              <w:spacing w:line="276" w:lineRule="auto"/>
              <w:rPr>
                <w:rFonts w:cs="Arial"/>
                <w:b/>
                <w:bCs/>
                <w:color w:val="143CC8"/>
                <w:sz w:val="24"/>
                <w:lang w:val="fr-BE" w:eastAsia="fr-BE"/>
              </w:rPr>
            </w:pPr>
          </w:p>
          <w:p w14:paraId="63A88DE8" w14:textId="648C9B1E" w:rsidR="007929F8" w:rsidRPr="00383A36" w:rsidRDefault="007929F8" w:rsidP="00A92871">
            <w:pPr>
              <w:autoSpaceDE w:val="0"/>
              <w:autoSpaceDN w:val="0"/>
              <w:adjustRightInd w:val="0"/>
              <w:spacing w:line="276" w:lineRule="auto"/>
              <w:rPr>
                <w:rFonts w:cs="Arial"/>
                <w:b/>
                <w:bCs/>
                <w:color w:val="143CC8"/>
                <w:sz w:val="24"/>
                <w:lang w:val="fr-BE" w:eastAsia="fr-BE"/>
              </w:rPr>
            </w:pPr>
            <w:r w:rsidRPr="00177896">
              <w:rPr>
                <w:rFonts w:cs="Arial"/>
                <w:b/>
                <w:bCs/>
                <w:color w:val="143CC8"/>
                <w:sz w:val="24"/>
                <w:lang w:val="fr-BE" w:eastAsia="fr-BE"/>
              </w:rPr>
              <w:t>Annexe relative au port de l’uniforme et/ou de vêtements de travail</w:t>
            </w:r>
          </w:p>
          <w:p w14:paraId="61BE430B" w14:textId="77777777" w:rsidR="00383A36" w:rsidRPr="00D46E3B" w:rsidRDefault="00383A36" w:rsidP="00A92871">
            <w:pPr>
              <w:autoSpaceDE w:val="0"/>
              <w:autoSpaceDN w:val="0"/>
              <w:adjustRightInd w:val="0"/>
              <w:spacing w:line="276" w:lineRule="auto"/>
              <w:rPr>
                <w:rFonts w:cs="Arial"/>
                <w:lang w:val="fr-BE" w:eastAsia="fr-BE"/>
              </w:rPr>
            </w:pPr>
          </w:p>
          <w:p w14:paraId="5B1ED8C7" w14:textId="77777777" w:rsidR="00383A36" w:rsidRPr="00424E1B" w:rsidRDefault="00383A36" w:rsidP="007929F8">
            <w:pPr>
              <w:pStyle w:val="Paragraphedeliste"/>
              <w:numPr>
                <w:ilvl w:val="0"/>
                <w:numId w:val="34"/>
              </w:numPr>
              <w:ind w:left="354"/>
              <w:rPr>
                <w:rFonts w:cs="Arial"/>
                <w:bCs/>
              </w:rPr>
            </w:pPr>
            <w:r w:rsidRPr="00424E1B">
              <w:rPr>
                <w:rFonts w:cs="Arial"/>
                <w:bCs/>
              </w:rPr>
              <w:t xml:space="preserve">Il est prévu, au sein de l’entreprise, le port d’un </w:t>
            </w:r>
            <w:r w:rsidRPr="00424E1B">
              <w:rPr>
                <w:rFonts w:cs="Arial"/>
                <w:b/>
              </w:rPr>
              <w:t>uniforme</w:t>
            </w:r>
            <w:r w:rsidRPr="00424E1B">
              <w:rPr>
                <w:rFonts w:cs="Arial"/>
                <w:bCs/>
              </w:rPr>
              <w:t xml:space="preserve"> pour les fonctions suivantes :</w:t>
            </w:r>
          </w:p>
          <w:p w14:paraId="496F300C" w14:textId="77777777" w:rsidR="00383A36" w:rsidRPr="00424E1B" w:rsidRDefault="00383A36" w:rsidP="00A92871">
            <w:pPr>
              <w:rPr>
                <w:rFonts w:cs="Arial"/>
                <w:bCs/>
              </w:rPr>
            </w:pPr>
          </w:p>
          <w:p w14:paraId="49930976" w14:textId="77777777" w:rsidR="00383A36" w:rsidRPr="00424E1B" w:rsidRDefault="00000000" w:rsidP="00A92871">
            <w:pPr>
              <w:tabs>
                <w:tab w:val="left" w:pos="563"/>
              </w:tabs>
              <w:ind w:left="563" w:hanging="284"/>
              <w:rPr>
                <w:rFonts w:cs="Arial"/>
                <w:bCs/>
              </w:rPr>
            </w:pPr>
            <w:sdt>
              <w:sdtPr>
                <w:rPr>
                  <w:rFonts w:cs="Arial"/>
                  <w:bCs/>
                </w:rPr>
                <w:id w:val="-305476842"/>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cuisine :  </w:t>
            </w:r>
            <w:sdt>
              <w:sdtPr>
                <w:rPr>
                  <w:rFonts w:cs="Arial"/>
                  <w:bCs/>
                </w:rPr>
                <w:id w:val="1838796883"/>
                <w:placeholder>
                  <w:docPart w:val="3CEF496F3AA74ED289B55C862F663652"/>
                </w:placeholder>
              </w:sdtPr>
              <w:sdtContent>
                <w:r w:rsidR="00383A36" w:rsidRPr="00424E1B">
                  <w:rPr>
                    <w:rFonts w:cs="Arial"/>
                    <w:bCs/>
                  </w:rPr>
                  <w:t>_________</w:t>
                </w:r>
              </w:sdtContent>
            </w:sdt>
          </w:p>
          <w:p w14:paraId="28DECA30" w14:textId="77777777" w:rsidR="00383A36" w:rsidRPr="00424E1B" w:rsidRDefault="00000000" w:rsidP="00A92871">
            <w:pPr>
              <w:tabs>
                <w:tab w:val="left" w:pos="563"/>
              </w:tabs>
              <w:ind w:left="563" w:hanging="284"/>
              <w:rPr>
                <w:rFonts w:cs="Arial"/>
                <w:bCs/>
              </w:rPr>
            </w:pPr>
            <w:sdt>
              <w:sdtPr>
                <w:rPr>
                  <w:rFonts w:cs="Arial"/>
                  <w:bCs/>
                </w:rPr>
                <w:id w:val="-1428957946"/>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salle :  </w:t>
            </w:r>
            <w:sdt>
              <w:sdtPr>
                <w:rPr>
                  <w:rFonts w:cs="Arial"/>
                  <w:bCs/>
                </w:rPr>
                <w:id w:val="-1428425924"/>
                <w:placeholder>
                  <w:docPart w:val="F06B8650FD3647CB9237A2403BE6D751"/>
                </w:placeholder>
              </w:sdtPr>
              <w:sdtContent>
                <w:r w:rsidR="00383A36" w:rsidRPr="00424E1B">
                  <w:rPr>
                    <w:rFonts w:cs="Arial"/>
                    <w:bCs/>
                  </w:rPr>
                  <w:t>_________</w:t>
                </w:r>
              </w:sdtContent>
            </w:sdt>
          </w:p>
          <w:p w14:paraId="05FF5082" w14:textId="77777777" w:rsidR="00383A36" w:rsidRPr="00424E1B" w:rsidRDefault="00000000" w:rsidP="00A92871">
            <w:pPr>
              <w:tabs>
                <w:tab w:val="left" w:pos="563"/>
              </w:tabs>
              <w:ind w:left="563" w:hanging="284"/>
              <w:rPr>
                <w:rFonts w:cs="Arial"/>
                <w:bCs/>
              </w:rPr>
            </w:pPr>
            <w:sdt>
              <w:sdtPr>
                <w:rPr>
                  <w:rFonts w:cs="Arial"/>
                  <w:bCs/>
                </w:rPr>
                <w:id w:val="-98410410"/>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Barman :  </w:t>
            </w:r>
            <w:sdt>
              <w:sdtPr>
                <w:rPr>
                  <w:rFonts w:cs="Arial"/>
                  <w:bCs/>
                </w:rPr>
                <w:id w:val="-947852298"/>
                <w:placeholder>
                  <w:docPart w:val="6FBF3644820D42FEA56B3D4C9568C26F"/>
                </w:placeholder>
              </w:sdtPr>
              <w:sdtContent>
                <w:r w:rsidR="00383A36" w:rsidRPr="00424E1B">
                  <w:rPr>
                    <w:rFonts w:cs="Arial"/>
                    <w:bCs/>
                  </w:rPr>
                  <w:t>_________</w:t>
                </w:r>
              </w:sdtContent>
            </w:sdt>
          </w:p>
          <w:p w14:paraId="2EC04021" w14:textId="77777777" w:rsidR="00383A36" w:rsidRPr="00424E1B" w:rsidRDefault="00000000" w:rsidP="00A92871">
            <w:pPr>
              <w:tabs>
                <w:tab w:val="left" w:pos="563"/>
              </w:tabs>
              <w:ind w:left="563" w:hanging="284"/>
              <w:rPr>
                <w:rFonts w:cs="Arial"/>
                <w:bCs/>
              </w:rPr>
            </w:pPr>
            <w:sdt>
              <w:sdtPr>
                <w:rPr>
                  <w:rFonts w:cs="Arial"/>
                  <w:bCs/>
                </w:rPr>
                <w:id w:val="-1359425322"/>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Portier :  </w:t>
            </w:r>
            <w:sdt>
              <w:sdtPr>
                <w:rPr>
                  <w:rFonts w:cs="Arial"/>
                  <w:bCs/>
                </w:rPr>
                <w:id w:val="328645111"/>
                <w:placeholder>
                  <w:docPart w:val="F4E49DC2EC644683A230143E48080BC0"/>
                </w:placeholder>
              </w:sdtPr>
              <w:sdtContent>
                <w:r w:rsidR="00383A36" w:rsidRPr="00424E1B">
                  <w:rPr>
                    <w:rFonts w:cs="Arial"/>
                    <w:bCs/>
                  </w:rPr>
                  <w:t>_________</w:t>
                </w:r>
              </w:sdtContent>
            </w:sdt>
          </w:p>
          <w:p w14:paraId="2068EE9C" w14:textId="77777777" w:rsidR="00383A36" w:rsidRPr="00424E1B" w:rsidRDefault="00000000" w:rsidP="00A92871">
            <w:pPr>
              <w:tabs>
                <w:tab w:val="left" w:pos="563"/>
              </w:tabs>
              <w:ind w:left="563" w:hanging="284"/>
              <w:rPr>
                <w:rFonts w:cs="Arial"/>
                <w:bCs/>
              </w:rPr>
            </w:pPr>
            <w:sdt>
              <w:sdtPr>
                <w:rPr>
                  <w:rFonts w:cs="Arial"/>
                  <w:bCs/>
                </w:rPr>
                <w:id w:val="165220378"/>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Réceptionniste :  </w:t>
            </w:r>
            <w:sdt>
              <w:sdtPr>
                <w:rPr>
                  <w:rFonts w:cs="Arial"/>
                  <w:bCs/>
                </w:rPr>
                <w:id w:val="133216858"/>
                <w:placeholder>
                  <w:docPart w:val="BF35B4C66AFA4E109B28B9E326684697"/>
                </w:placeholder>
              </w:sdtPr>
              <w:sdtContent>
                <w:r w:rsidR="00383A36" w:rsidRPr="00424E1B">
                  <w:rPr>
                    <w:rFonts w:cs="Arial"/>
                    <w:bCs/>
                  </w:rPr>
                  <w:t>_________</w:t>
                </w:r>
              </w:sdtContent>
            </w:sdt>
          </w:p>
          <w:p w14:paraId="7496881F" w14:textId="77777777" w:rsidR="00383A36" w:rsidRPr="00424E1B" w:rsidRDefault="00000000" w:rsidP="00A92871">
            <w:pPr>
              <w:tabs>
                <w:tab w:val="left" w:pos="563"/>
              </w:tabs>
              <w:ind w:left="563" w:hanging="284"/>
              <w:rPr>
                <w:rFonts w:cs="Arial"/>
                <w:bCs/>
              </w:rPr>
            </w:pPr>
            <w:sdt>
              <w:sdtPr>
                <w:rPr>
                  <w:rFonts w:cs="Arial"/>
                  <w:bCs/>
                </w:rPr>
                <w:id w:val="-945768123"/>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Concierge :  </w:t>
            </w:r>
            <w:sdt>
              <w:sdtPr>
                <w:rPr>
                  <w:rFonts w:cs="Arial"/>
                  <w:bCs/>
                </w:rPr>
                <w:id w:val="-209272179"/>
                <w:placeholder>
                  <w:docPart w:val="D0784249AFEC4E97B81C60D1E7001432"/>
                </w:placeholder>
              </w:sdtPr>
              <w:sdtContent>
                <w:r w:rsidR="00383A36" w:rsidRPr="00424E1B">
                  <w:rPr>
                    <w:rFonts w:cs="Arial"/>
                    <w:bCs/>
                  </w:rPr>
                  <w:t>_________</w:t>
                </w:r>
              </w:sdtContent>
            </w:sdt>
          </w:p>
          <w:p w14:paraId="4DF108F8" w14:textId="77777777" w:rsidR="00383A36" w:rsidRPr="00424E1B" w:rsidRDefault="00000000" w:rsidP="00A92871">
            <w:pPr>
              <w:tabs>
                <w:tab w:val="left" w:pos="563"/>
              </w:tabs>
              <w:ind w:left="563" w:hanging="284"/>
              <w:rPr>
                <w:rFonts w:cs="Arial"/>
                <w:bCs/>
              </w:rPr>
            </w:pPr>
            <w:sdt>
              <w:sdtPr>
                <w:rPr>
                  <w:rFonts w:cs="Arial"/>
                  <w:bCs/>
                </w:rPr>
                <w:id w:val="-285966056"/>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banquet :  </w:t>
            </w:r>
            <w:sdt>
              <w:sdtPr>
                <w:rPr>
                  <w:rFonts w:cs="Arial"/>
                  <w:bCs/>
                </w:rPr>
                <w:id w:val="-471517346"/>
                <w:placeholder>
                  <w:docPart w:val="040A9592F7204FCFB9025A75F795FAE7"/>
                </w:placeholder>
              </w:sdtPr>
              <w:sdtContent>
                <w:r w:rsidR="00383A36" w:rsidRPr="00424E1B">
                  <w:rPr>
                    <w:rFonts w:cs="Arial"/>
                    <w:bCs/>
                  </w:rPr>
                  <w:t>_________</w:t>
                </w:r>
              </w:sdtContent>
            </w:sdt>
          </w:p>
          <w:p w14:paraId="32F1E7BD" w14:textId="77777777" w:rsidR="00383A36" w:rsidRPr="00424E1B" w:rsidRDefault="00000000" w:rsidP="00A92871">
            <w:pPr>
              <w:tabs>
                <w:tab w:val="left" w:pos="563"/>
              </w:tabs>
              <w:ind w:left="563" w:hanging="284"/>
              <w:rPr>
                <w:rFonts w:cs="Arial"/>
                <w:bCs/>
              </w:rPr>
            </w:pPr>
            <w:sdt>
              <w:sdtPr>
                <w:rPr>
                  <w:rFonts w:cs="Arial"/>
                  <w:bCs/>
                </w:rPr>
                <w:id w:val="1603541298"/>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d’hôtel : </w:t>
            </w:r>
            <w:sdt>
              <w:sdtPr>
                <w:rPr>
                  <w:rFonts w:cs="Arial"/>
                  <w:bCs/>
                </w:rPr>
                <w:id w:val="-817266878"/>
                <w:placeholder>
                  <w:docPart w:val="3D309E5BD0734EEEADF6999E42C35D4C"/>
                </w:placeholder>
              </w:sdtPr>
              <w:sdtContent>
                <w:r w:rsidR="00383A36" w:rsidRPr="00424E1B">
                  <w:rPr>
                    <w:rFonts w:cs="Arial"/>
                    <w:bCs/>
                  </w:rPr>
                  <w:t>_________</w:t>
                </w:r>
              </w:sdtContent>
            </w:sdt>
            <w:r w:rsidR="00383A36" w:rsidRPr="00424E1B">
              <w:rPr>
                <w:rFonts w:cs="Arial"/>
                <w:bCs/>
              </w:rPr>
              <w:t xml:space="preserve"> </w:t>
            </w:r>
          </w:p>
          <w:p w14:paraId="055408BE" w14:textId="77777777" w:rsidR="00383A36" w:rsidRPr="00424E1B" w:rsidRDefault="00000000" w:rsidP="00A92871">
            <w:pPr>
              <w:tabs>
                <w:tab w:val="left" w:pos="563"/>
              </w:tabs>
              <w:ind w:left="563" w:hanging="284"/>
              <w:rPr>
                <w:rFonts w:cs="Arial"/>
                <w:bCs/>
              </w:rPr>
            </w:pPr>
            <w:sdt>
              <w:sdtPr>
                <w:rPr>
                  <w:rFonts w:cs="Arial"/>
                  <w:bCs/>
                </w:rPr>
                <w:id w:val="1522588404"/>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w:t>
            </w:r>
          </w:p>
          <w:p w14:paraId="03E014A7" w14:textId="77777777" w:rsidR="00383A36" w:rsidRPr="00424E1B" w:rsidRDefault="00383A36" w:rsidP="00A92871">
            <w:pPr>
              <w:rPr>
                <w:rFonts w:cs="Arial"/>
                <w:bCs/>
              </w:rPr>
            </w:pPr>
          </w:p>
          <w:p w14:paraId="468503EA" w14:textId="77777777" w:rsidR="00383A36" w:rsidRPr="00424E1B" w:rsidRDefault="00383A36" w:rsidP="00A92871">
            <w:pPr>
              <w:rPr>
                <w:rFonts w:cs="Arial"/>
                <w:bCs/>
              </w:rPr>
            </w:pPr>
            <w:r w:rsidRPr="00424E1B">
              <w:rPr>
                <w:rFonts w:cs="Arial"/>
                <w:bCs/>
              </w:rPr>
              <w:t xml:space="preserve">      Modalités/fréquence de remplacement de l’uniforme :  </w:t>
            </w:r>
            <w:sdt>
              <w:sdtPr>
                <w:rPr>
                  <w:rFonts w:cs="Arial"/>
                  <w:bCs/>
                </w:rPr>
                <w:id w:val="1519346617"/>
                <w:placeholder>
                  <w:docPart w:val="14D3AC4BC26B49608841AB6515C51151"/>
                </w:placeholder>
              </w:sdtPr>
              <w:sdtContent>
                <w:r w:rsidRPr="00424E1B">
                  <w:rPr>
                    <w:rFonts w:cs="Arial"/>
                    <w:bCs/>
                  </w:rPr>
                  <w:t>_________</w:t>
                </w:r>
              </w:sdtContent>
            </w:sdt>
          </w:p>
          <w:p w14:paraId="77F3F927" w14:textId="77777777" w:rsidR="00383A36" w:rsidRPr="00424E1B" w:rsidRDefault="00383A36" w:rsidP="00A92871">
            <w:pPr>
              <w:rPr>
                <w:rFonts w:cs="Arial"/>
                <w:bCs/>
              </w:rPr>
            </w:pPr>
          </w:p>
          <w:p w14:paraId="65AA4281" w14:textId="77777777" w:rsidR="00383A36" w:rsidRPr="00424E1B" w:rsidRDefault="00383A36" w:rsidP="00A92871">
            <w:pPr>
              <w:rPr>
                <w:rFonts w:cs="Arial"/>
                <w:bCs/>
              </w:rPr>
            </w:pPr>
          </w:p>
          <w:p w14:paraId="4FC63A16" w14:textId="77777777" w:rsidR="00383A36" w:rsidRPr="00424E1B" w:rsidRDefault="00383A36" w:rsidP="007929F8">
            <w:pPr>
              <w:pStyle w:val="Paragraphedeliste"/>
              <w:numPr>
                <w:ilvl w:val="0"/>
                <w:numId w:val="34"/>
              </w:numPr>
              <w:ind w:left="279" w:hanging="283"/>
              <w:rPr>
                <w:rFonts w:cs="Arial"/>
                <w:bCs/>
              </w:rPr>
            </w:pPr>
            <w:r w:rsidRPr="00424E1B">
              <w:rPr>
                <w:rFonts w:cs="Arial"/>
                <w:bCs/>
              </w:rPr>
              <w:t xml:space="preserve">Il est prévu, au sein de l’entreprise, le port de </w:t>
            </w:r>
            <w:r w:rsidRPr="00424E1B">
              <w:rPr>
                <w:rFonts w:cs="Arial"/>
                <w:b/>
              </w:rPr>
              <w:t>vêtements de travail</w:t>
            </w:r>
            <w:r w:rsidRPr="00424E1B">
              <w:rPr>
                <w:rFonts w:cs="Arial"/>
                <w:bCs/>
              </w:rPr>
              <w:t xml:space="preserve"> pour les fonctions suivantes :</w:t>
            </w:r>
          </w:p>
          <w:p w14:paraId="02AF3510" w14:textId="77777777" w:rsidR="00383A36" w:rsidRPr="00424E1B" w:rsidRDefault="00383A36" w:rsidP="00A92871">
            <w:pPr>
              <w:rPr>
                <w:rFonts w:cs="Arial"/>
                <w:bCs/>
              </w:rPr>
            </w:pPr>
            <w:r w:rsidRPr="00424E1B">
              <w:rPr>
                <w:rFonts w:cs="Arial"/>
                <w:bCs/>
              </w:rPr>
              <w:tab/>
            </w:r>
          </w:p>
          <w:p w14:paraId="16935CD7" w14:textId="77777777" w:rsidR="00383A36" w:rsidRPr="00424E1B" w:rsidRDefault="00383A36" w:rsidP="00A92871">
            <w:pPr>
              <w:rPr>
                <w:rFonts w:cs="Arial"/>
                <w:bCs/>
              </w:rPr>
            </w:pPr>
          </w:p>
          <w:p w14:paraId="2E5D5629" w14:textId="77777777" w:rsidR="00383A36" w:rsidRPr="00424E1B" w:rsidRDefault="00000000" w:rsidP="00A92871">
            <w:pPr>
              <w:tabs>
                <w:tab w:val="left" w:pos="563"/>
              </w:tabs>
              <w:ind w:left="563" w:hanging="284"/>
              <w:rPr>
                <w:rFonts w:cs="Arial"/>
                <w:bCs/>
              </w:rPr>
            </w:pPr>
            <w:sdt>
              <w:sdtPr>
                <w:rPr>
                  <w:rFonts w:cs="Arial"/>
                  <w:bCs/>
                </w:rPr>
                <w:id w:val="114569264"/>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cuisine :  </w:t>
            </w:r>
            <w:sdt>
              <w:sdtPr>
                <w:rPr>
                  <w:rFonts w:cs="Arial"/>
                  <w:bCs/>
                </w:rPr>
                <w:id w:val="-36425991"/>
                <w:placeholder>
                  <w:docPart w:val="E1EE398219AC4282B01192D9F82FE47B"/>
                </w:placeholder>
              </w:sdtPr>
              <w:sdtContent>
                <w:r w:rsidR="00383A36" w:rsidRPr="00424E1B">
                  <w:rPr>
                    <w:rFonts w:cs="Arial"/>
                    <w:bCs/>
                  </w:rPr>
                  <w:t>_________</w:t>
                </w:r>
              </w:sdtContent>
            </w:sdt>
          </w:p>
          <w:p w14:paraId="4DBF3A43" w14:textId="77777777" w:rsidR="00383A36" w:rsidRPr="00424E1B" w:rsidRDefault="00000000" w:rsidP="00A92871">
            <w:pPr>
              <w:tabs>
                <w:tab w:val="left" w:pos="563"/>
              </w:tabs>
              <w:ind w:left="563" w:hanging="284"/>
              <w:rPr>
                <w:rFonts w:cs="Arial"/>
                <w:bCs/>
              </w:rPr>
            </w:pPr>
            <w:sdt>
              <w:sdtPr>
                <w:rPr>
                  <w:rFonts w:cs="Arial"/>
                  <w:bCs/>
                </w:rPr>
                <w:id w:val="1274597497"/>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salle :  </w:t>
            </w:r>
            <w:sdt>
              <w:sdtPr>
                <w:rPr>
                  <w:rFonts w:cs="Arial"/>
                  <w:bCs/>
                </w:rPr>
                <w:id w:val="214322459"/>
                <w:placeholder>
                  <w:docPart w:val="C96630D12059498F8245572E71CD9C7F"/>
                </w:placeholder>
              </w:sdtPr>
              <w:sdtContent>
                <w:r w:rsidR="00383A36" w:rsidRPr="00424E1B">
                  <w:rPr>
                    <w:rFonts w:cs="Arial"/>
                    <w:bCs/>
                  </w:rPr>
                  <w:t>_________</w:t>
                </w:r>
              </w:sdtContent>
            </w:sdt>
          </w:p>
          <w:p w14:paraId="3C2AEE3D" w14:textId="77777777" w:rsidR="00383A36" w:rsidRPr="00424E1B" w:rsidRDefault="00000000" w:rsidP="00A92871">
            <w:pPr>
              <w:tabs>
                <w:tab w:val="left" w:pos="563"/>
              </w:tabs>
              <w:ind w:left="563" w:hanging="284"/>
              <w:rPr>
                <w:rFonts w:cs="Arial"/>
                <w:bCs/>
              </w:rPr>
            </w:pPr>
            <w:sdt>
              <w:sdtPr>
                <w:rPr>
                  <w:rFonts w:cs="Arial"/>
                  <w:bCs/>
                </w:rPr>
                <w:id w:val="195366619"/>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Barman :  </w:t>
            </w:r>
            <w:sdt>
              <w:sdtPr>
                <w:rPr>
                  <w:rFonts w:cs="Arial"/>
                  <w:bCs/>
                </w:rPr>
                <w:id w:val="1032615956"/>
                <w:placeholder>
                  <w:docPart w:val="F4DFE432DCF94224AADB0C4E8851DE0A"/>
                </w:placeholder>
              </w:sdtPr>
              <w:sdtContent>
                <w:r w:rsidR="00383A36" w:rsidRPr="00424E1B">
                  <w:rPr>
                    <w:rFonts w:cs="Arial"/>
                    <w:bCs/>
                  </w:rPr>
                  <w:t>_________</w:t>
                </w:r>
              </w:sdtContent>
            </w:sdt>
          </w:p>
          <w:p w14:paraId="56026217" w14:textId="77777777" w:rsidR="00383A36" w:rsidRPr="00424E1B" w:rsidRDefault="00000000" w:rsidP="00A92871">
            <w:pPr>
              <w:tabs>
                <w:tab w:val="left" w:pos="563"/>
              </w:tabs>
              <w:ind w:left="563" w:hanging="284"/>
              <w:rPr>
                <w:rFonts w:cs="Arial"/>
                <w:bCs/>
              </w:rPr>
            </w:pPr>
            <w:sdt>
              <w:sdtPr>
                <w:rPr>
                  <w:rFonts w:cs="Arial"/>
                  <w:bCs/>
                </w:rPr>
                <w:id w:val="-1018230198"/>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Portier :  </w:t>
            </w:r>
            <w:sdt>
              <w:sdtPr>
                <w:rPr>
                  <w:rFonts w:cs="Arial"/>
                  <w:bCs/>
                </w:rPr>
                <w:id w:val="157655021"/>
                <w:placeholder>
                  <w:docPart w:val="371D32033C664AC5AF1B4F4E0C920754"/>
                </w:placeholder>
              </w:sdtPr>
              <w:sdtContent>
                <w:r w:rsidR="00383A36" w:rsidRPr="00424E1B">
                  <w:rPr>
                    <w:rFonts w:cs="Arial"/>
                    <w:bCs/>
                  </w:rPr>
                  <w:t>_________</w:t>
                </w:r>
              </w:sdtContent>
            </w:sdt>
          </w:p>
          <w:p w14:paraId="3479F495" w14:textId="77777777" w:rsidR="00383A36" w:rsidRPr="00424E1B" w:rsidRDefault="00000000" w:rsidP="00A92871">
            <w:pPr>
              <w:tabs>
                <w:tab w:val="left" w:pos="563"/>
              </w:tabs>
              <w:ind w:left="563" w:hanging="284"/>
              <w:rPr>
                <w:rFonts w:cs="Arial"/>
                <w:bCs/>
              </w:rPr>
            </w:pPr>
            <w:sdt>
              <w:sdtPr>
                <w:rPr>
                  <w:rFonts w:cs="Arial"/>
                  <w:bCs/>
                </w:rPr>
                <w:id w:val="-1052689507"/>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Réceptionniste :  </w:t>
            </w:r>
            <w:sdt>
              <w:sdtPr>
                <w:rPr>
                  <w:rFonts w:cs="Arial"/>
                  <w:bCs/>
                </w:rPr>
                <w:id w:val="1399864300"/>
                <w:placeholder>
                  <w:docPart w:val="119A02B6A31343D88BC0082E48D61996"/>
                </w:placeholder>
              </w:sdtPr>
              <w:sdtContent>
                <w:r w:rsidR="00383A36" w:rsidRPr="00424E1B">
                  <w:rPr>
                    <w:rFonts w:cs="Arial"/>
                    <w:bCs/>
                  </w:rPr>
                  <w:t>_________</w:t>
                </w:r>
              </w:sdtContent>
            </w:sdt>
          </w:p>
          <w:p w14:paraId="45A8C501" w14:textId="77777777" w:rsidR="00383A36" w:rsidRPr="00424E1B" w:rsidRDefault="00000000" w:rsidP="00A92871">
            <w:pPr>
              <w:tabs>
                <w:tab w:val="left" w:pos="563"/>
              </w:tabs>
              <w:ind w:left="563" w:hanging="284"/>
              <w:rPr>
                <w:rFonts w:cs="Arial"/>
                <w:bCs/>
              </w:rPr>
            </w:pPr>
            <w:sdt>
              <w:sdtPr>
                <w:rPr>
                  <w:rFonts w:cs="Arial"/>
                  <w:bCs/>
                </w:rPr>
                <w:id w:val="92831077"/>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Concierge :  </w:t>
            </w:r>
            <w:sdt>
              <w:sdtPr>
                <w:rPr>
                  <w:rFonts w:cs="Arial"/>
                  <w:bCs/>
                </w:rPr>
                <w:id w:val="-524641891"/>
                <w:placeholder>
                  <w:docPart w:val="5D7533C94E5C403892DF56F6966E1D82"/>
                </w:placeholder>
              </w:sdtPr>
              <w:sdtContent>
                <w:r w:rsidR="00383A36" w:rsidRPr="00424E1B">
                  <w:rPr>
                    <w:rFonts w:cs="Arial"/>
                    <w:bCs/>
                  </w:rPr>
                  <w:t>_________</w:t>
                </w:r>
              </w:sdtContent>
            </w:sdt>
          </w:p>
          <w:p w14:paraId="769A9F23" w14:textId="77777777" w:rsidR="00383A36" w:rsidRPr="00424E1B" w:rsidRDefault="00000000" w:rsidP="00A92871">
            <w:pPr>
              <w:tabs>
                <w:tab w:val="left" w:pos="563"/>
              </w:tabs>
              <w:ind w:left="563" w:hanging="284"/>
              <w:rPr>
                <w:rFonts w:cs="Arial"/>
                <w:bCs/>
              </w:rPr>
            </w:pPr>
            <w:sdt>
              <w:sdtPr>
                <w:rPr>
                  <w:rFonts w:cs="Arial"/>
                  <w:bCs/>
                </w:rPr>
                <w:id w:val="1789383795"/>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de banquet :  </w:t>
            </w:r>
            <w:sdt>
              <w:sdtPr>
                <w:rPr>
                  <w:rFonts w:cs="Arial"/>
                  <w:bCs/>
                </w:rPr>
                <w:id w:val="-1201471673"/>
                <w:placeholder>
                  <w:docPart w:val="32165E2A217942708695E2347DC618CA"/>
                </w:placeholder>
              </w:sdtPr>
              <w:sdtContent>
                <w:r w:rsidR="00383A36" w:rsidRPr="00424E1B">
                  <w:rPr>
                    <w:rFonts w:cs="Arial"/>
                    <w:bCs/>
                  </w:rPr>
                  <w:t>_________</w:t>
                </w:r>
              </w:sdtContent>
            </w:sdt>
          </w:p>
          <w:p w14:paraId="24D7F183" w14:textId="77777777" w:rsidR="00383A36" w:rsidRPr="00424E1B" w:rsidRDefault="00000000" w:rsidP="00A92871">
            <w:pPr>
              <w:tabs>
                <w:tab w:val="left" w:pos="563"/>
              </w:tabs>
              <w:ind w:left="563" w:hanging="284"/>
              <w:rPr>
                <w:rFonts w:cs="Arial"/>
                <w:bCs/>
              </w:rPr>
            </w:pPr>
            <w:sdt>
              <w:sdtPr>
                <w:rPr>
                  <w:rFonts w:cs="Arial"/>
                  <w:bCs/>
                </w:rPr>
                <w:id w:val="1257092279"/>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Personnel d’hôtel : </w:t>
            </w:r>
            <w:sdt>
              <w:sdtPr>
                <w:rPr>
                  <w:rFonts w:cs="Arial"/>
                  <w:bCs/>
                </w:rPr>
                <w:id w:val="1102759072"/>
                <w:placeholder>
                  <w:docPart w:val="EAA66CD9E36249CA8BAFEF5D0C2C497C"/>
                </w:placeholder>
              </w:sdtPr>
              <w:sdtContent>
                <w:r w:rsidR="00383A36" w:rsidRPr="00424E1B">
                  <w:rPr>
                    <w:rFonts w:cs="Arial"/>
                    <w:bCs/>
                  </w:rPr>
                  <w:t>_________</w:t>
                </w:r>
              </w:sdtContent>
            </w:sdt>
            <w:r w:rsidR="00383A36" w:rsidRPr="00424E1B">
              <w:rPr>
                <w:rFonts w:cs="Arial"/>
                <w:bCs/>
              </w:rPr>
              <w:t xml:space="preserve"> </w:t>
            </w:r>
          </w:p>
          <w:p w14:paraId="0B58E25E" w14:textId="77777777" w:rsidR="00383A36" w:rsidRPr="00424E1B" w:rsidRDefault="00000000" w:rsidP="00A92871">
            <w:pPr>
              <w:tabs>
                <w:tab w:val="left" w:pos="563"/>
              </w:tabs>
              <w:ind w:left="563" w:hanging="284"/>
              <w:rPr>
                <w:rFonts w:cs="Arial"/>
                <w:bCs/>
              </w:rPr>
            </w:pPr>
            <w:sdt>
              <w:sdtPr>
                <w:rPr>
                  <w:rFonts w:cs="Arial"/>
                  <w:bCs/>
                </w:rPr>
                <w:id w:val="-1569100897"/>
                <w14:checkbox>
                  <w14:checked w14:val="0"/>
                  <w14:checkedState w14:val="2612" w14:font="MS Gothic"/>
                  <w14:uncheckedState w14:val="2610" w14:font="MS Gothic"/>
                </w14:checkbox>
              </w:sdtPr>
              <w:sdtContent>
                <w:r w:rsidR="00383A36" w:rsidRPr="00424E1B">
                  <w:rPr>
                    <w:rFonts w:ascii="MS Gothic" w:eastAsia="MS Gothic" w:hAnsi="MS Gothic" w:cs="Arial" w:hint="eastAsia"/>
                    <w:bCs/>
                  </w:rPr>
                  <w:t>☐</w:t>
                </w:r>
              </w:sdtContent>
            </w:sdt>
            <w:r w:rsidR="00383A36" w:rsidRPr="00424E1B">
              <w:rPr>
                <w:rFonts w:cs="Arial"/>
                <w:bCs/>
              </w:rPr>
              <w:t xml:space="preserve"> ……</w:t>
            </w:r>
          </w:p>
          <w:p w14:paraId="6BF0F754" w14:textId="77777777" w:rsidR="00383A36" w:rsidRPr="00424E1B" w:rsidRDefault="00383A36" w:rsidP="00A92871">
            <w:pPr>
              <w:ind w:left="279"/>
              <w:rPr>
                <w:rFonts w:cs="Arial"/>
                <w:bCs/>
              </w:rPr>
            </w:pPr>
          </w:p>
          <w:p w14:paraId="164D40C9" w14:textId="77777777" w:rsidR="00383A36" w:rsidRPr="00424E1B" w:rsidRDefault="00383A36" w:rsidP="00A92871">
            <w:pPr>
              <w:rPr>
                <w:rFonts w:cs="Arial"/>
                <w:bCs/>
              </w:rPr>
            </w:pPr>
            <w:r w:rsidRPr="00424E1B">
              <w:rPr>
                <w:rFonts w:cs="Arial"/>
                <w:bCs/>
              </w:rPr>
              <w:t xml:space="preserve">      Modalités/fréquence de remplacement du vêtement de travail : </w:t>
            </w:r>
            <w:sdt>
              <w:sdtPr>
                <w:rPr>
                  <w:rFonts w:cs="Arial"/>
                  <w:bCs/>
                </w:rPr>
                <w:id w:val="948904267"/>
                <w:placeholder>
                  <w:docPart w:val="396E9FBA7609479BB31B1BFA780DCDAC"/>
                </w:placeholder>
              </w:sdtPr>
              <w:sdtContent>
                <w:r w:rsidRPr="00424E1B">
                  <w:rPr>
                    <w:rFonts w:cs="Arial"/>
                    <w:bCs/>
                  </w:rPr>
                  <w:t>_________</w:t>
                </w:r>
              </w:sdtContent>
            </w:sdt>
          </w:p>
          <w:p w14:paraId="2CBB2ED2" w14:textId="77777777" w:rsidR="00383A36" w:rsidRPr="00216B1E" w:rsidRDefault="00383A36" w:rsidP="00A92871">
            <w:pPr>
              <w:ind w:left="279"/>
              <w:rPr>
                <w:rFonts w:cs="Arial"/>
                <w:bCs/>
                <w:sz w:val="18"/>
                <w:szCs w:val="18"/>
              </w:rPr>
            </w:pPr>
          </w:p>
        </w:tc>
      </w:tr>
      <w:tr w:rsidR="00383A36" w:rsidRPr="00D46E3B" w14:paraId="6DA33CB9" w14:textId="77777777" w:rsidTr="00A92871">
        <w:tc>
          <w:tcPr>
            <w:tcW w:w="10194" w:type="dxa"/>
            <w:shd w:val="clear" w:color="auto" w:fill="auto"/>
            <w:vAlign w:val="center"/>
          </w:tcPr>
          <w:p w14:paraId="2D173043" w14:textId="77777777" w:rsidR="00383A36" w:rsidRDefault="00383A36" w:rsidP="00A92871">
            <w:pPr>
              <w:autoSpaceDE w:val="0"/>
              <w:autoSpaceDN w:val="0"/>
              <w:adjustRightInd w:val="0"/>
              <w:spacing w:line="276" w:lineRule="auto"/>
              <w:rPr>
                <w:rFonts w:cs="Arial"/>
                <w:b/>
                <w:bCs/>
                <w:color w:val="1F497D" w:themeColor="text2"/>
                <w:sz w:val="24"/>
                <w:lang w:val="fr-BE" w:eastAsia="fr-BE"/>
              </w:rPr>
            </w:pPr>
          </w:p>
        </w:tc>
      </w:tr>
    </w:tbl>
    <w:p w14:paraId="2A5D82DD" w14:textId="77777777" w:rsidR="00383A36" w:rsidRDefault="00383A36" w:rsidP="00383A36">
      <w:pPr>
        <w:rPr>
          <w:rFonts w:cs="Arial"/>
          <w:i/>
          <w:iCs/>
          <w:color w:val="7F7F7F" w:themeColor="text1" w:themeTint="80"/>
          <w:lang w:val="fr-BE" w:eastAsia="fr-BE"/>
        </w:rPr>
      </w:pPr>
    </w:p>
    <w:p w14:paraId="2331C563" w14:textId="2335B8C9" w:rsidR="00C254A8" w:rsidRDefault="00C254A8" w:rsidP="006202ED">
      <w:pPr>
        <w:rPr>
          <w:rFonts w:cs="Arial"/>
          <w:bCs/>
          <w:color w:val="143CC8"/>
          <w:sz w:val="24"/>
          <w:szCs w:val="24"/>
          <w:lang w:val="fr-BE"/>
        </w:rPr>
      </w:pPr>
    </w:p>
    <w:p w14:paraId="754B709F" w14:textId="77777777" w:rsidR="0050758D" w:rsidRPr="00383A36" w:rsidRDefault="0050758D" w:rsidP="006202ED">
      <w:pPr>
        <w:rPr>
          <w:rFonts w:cs="Arial"/>
          <w:bCs/>
          <w:color w:val="143CC8"/>
          <w:sz w:val="24"/>
          <w:szCs w:val="24"/>
          <w:lang w:val="fr-BE"/>
        </w:rPr>
      </w:pPr>
    </w:p>
    <w:p w14:paraId="0BEB02C2" w14:textId="77777777" w:rsidR="00105582" w:rsidRDefault="00105582" w:rsidP="00105582">
      <w:pPr>
        <w:rPr>
          <w:rFonts w:cs="Arial"/>
          <w:bCs/>
          <w:color w:val="00AEEF"/>
          <w:sz w:val="18"/>
          <w:szCs w:val="18"/>
        </w:rPr>
      </w:pPr>
      <w:r>
        <w:rPr>
          <w:rFonts w:cs="Arial"/>
          <w:bCs/>
          <w:color w:val="00AEEF"/>
          <w:sz w:val="18"/>
          <w:szCs w:val="18"/>
        </w:rPr>
        <w:t>_____________________________________________________________________________________________________</w:t>
      </w:r>
    </w:p>
    <w:p w14:paraId="133EB18F" w14:textId="06C51F9E" w:rsidR="006202ED" w:rsidRPr="00A12FF1" w:rsidRDefault="006202ED" w:rsidP="00A12FF1">
      <w:pPr>
        <w:rPr>
          <w:rFonts w:cs="Arial"/>
        </w:rPr>
      </w:pPr>
    </w:p>
    <w:p w14:paraId="1F4B5B27" w14:textId="77777777" w:rsidR="00A12FF1" w:rsidRDefault="00A12FF1" w:rsidP="00A12FF1">
      <w:pPr>
        <w:rPr>
          <w:rFonts w:cs="Arial"/>
          <w:color w:val="58585A"/>
          <w:sz w:val="18"/>
        </w:rPr>
      </w:pPr>
    </w:p>
    <w:p w14:paraId="4759BD4A" w14:textId="77777777" w:rsidR="0050758D" w:rsidRPr="00A12FF1" w:rsidRDefault="0050758D" w:rsidP="00A12FF1">
      <w:pPr>
        <w:rPr>
          <w:rFonts w:cs="Arial"/>
          <w:color w:val="58585A"/>
          <w:sz w:val="18"/>
        </w:rPr>
      </w:pPr>
    </w:p>
    <w:p w14:paraId="28F4B804" w14:textId="4A09292F" w:rsidR="00A12FF1" w:rsidRPr="001833DE" w:rsidRDefault="003D3563" w:rsidP="001833DE">
      <w:pPr>
        <w:pStyle w:val="Titre"/>
        <w:tabs>
          <w:tab w:val="num" w:pos="2204"/>
        </w:tabs>
        <w:jc w:val="left"/>
        <w:rPr>
          <w:rFonts w:cs="Arial"/>
          <w:bCs/>
          <w:color w:val="00AEEF"/>
          <w:sz w:val="32"/>
          <w:szCs w:val="32"/>
        </w:rPr>
      </w:pPr>
      <w:r>
        <w:rPr>
          <w:rFonts w:cs="Arial"/>
          <w:b w:val="0"/>
          <w:color w:val="143CC8"/>
          <w:sz w:val="40"/>
          <w:szCs w:val="40"/>
        </w:rPr>
        <w:t>2</w:t>
      </w:r>
      <w:r w:rsidR="00150E5A">
        <w:rPr>
          <w:rFonts w:cs="Arial"/>
          <w:b w:val="0"/>
          <w:color w:val="143CC8"/>
          <w:sz w:val="40"/>
          <w:szCs w:val="40"/>
        </w:rPr>
        <w:t xml:space="preserve">. </w:t>
      </w:r>
      <w:r w:rsidR="00383A36">
        <w:rPr>
          <w:rFonts w:cs="Arial"/>
          <w:b w:val="0"/>
          <w:color w:val="143CC8"/>
          <w:sz w:val="40"/>
          <w:szCs w:val="40"/>
        </w:rPr>
        <w:t>Chômage temporaire : C.3.2 A électronique obligatoire à partir du 01/01/2025</w:t>
      </w:r>
    </w:p>
    <w:p w14:paraId="71B39B9C" w14:textId="1265B619" w:rsidR="00F50AFD" w:rsidRDefault="00F50AFD" w:rsidP="009F127F">
      <w:pPr>
        <w:rPr>
          <w:rFonts w:cs="Arial"/>
          <w:color w:val="58585A"/>
          <w:sz w:val="18"/>
        </w:rPr>
      </w:pPr>
    </w:p>
    <w:p w14:paraId="09FDBE2F" w14:textId="77777777" w:rsidR="00403FFB" w:rsidRPr="0021017A" w:rsidRDefault="00403FFB" w:rsidP="00403FFB">
      <w:pPr>
        <w:tabs>
          <w:tab w:val="center" w:pos="3119"/>
          <w:tab w:val="center" w:pos="7371"/>
        </w:tabs>
        <w:rPr>
          <w:lang w:val="fr-BE"/>
        </w:rPr>
      </w:pPr>
      <w:r w:rsidRPr="0021017A">
        <w:rPr>
          <w:lang w:val="fr-BE"/>
        </w:rPr>
        <w:t>En cas de </w:t>
      </w:r>
      <w:r w:rsidRPr="0021017A">
        <w:rPr>
          <w:b/>
          <w:bCs/>
          <w:lang w:val="fr-BE"/>
        </w:rPr>
        <w:t>chômage temporaire</w:t>
      </w:r>
      <w:r w:rsidRPr="0021017A">
        <w:rPr>
          <w:lang w:val="fr-BE"/>
        </w:rPr>
        <w:t>, l’employeur est tenu de fournir à son travailleur un </w:t>
      </w:r>
      <w:r w:rsidRPr="0021017A">
        <w:rPr>
          <w:b/>
          <w:bCs/>
          <w:lang w:val="fr-BE"/>
        </w:rPr>
        <w:t>formulaire de contrôle C3.2A</w:t>
      </w:r>
      <w:r w:rsidRPr="0021017A">
        <w:rPr>
          <w:lang w:val="fr-BE"/>
        </w:rPr>
        <w:t>.</w:t>
      </w:r>
    </w:p>
    <w:p w14:paraId="6675D1CF" w14:textId="77777777" w:rsidR="00403FFB" w:rsidRPr="0021017A" w:rsidRDefault="00403FFB" w:rsidP="00403FFB">
      <w:pPr>
        <w:tabs>
          <w:tab w:val="center" w:pos="3119"/>
          <w:tab w:val="center" w:pos="7371"/>
        </w:tabs>
        <w:rPr>
          <w:lang w:val="fr-BE"/>
        </w:rPr>
      </w:pPr>
      <w:r w:rsidRPr="0021017A">
        <w:rPr>
          <w:lang w:val="fr-BE"/>
        </w:rPr>
        <w:t>Depuis le 01/09/2023, les employeurs qui le souhaitent ont la possibilité de délivrer cette carte de contrôle sous format électronique, et bénéficient en contrepartie d’une dispense de compléter un livre de validation. Cette possibilité est ouverte moyennant la conclusion d’une CCT d’entreprise, l’adaptation du règlement de travail </w:t>
      </w:r>
      <w:r w:rsidRPr="0021017A">
        <w:rPr>
          <w:u w:val="single"/>
          <w:lang w:val="fr-BE"/>
        </w:rPr>
        <w:t>ou</w:t>
      </w:r>
      <w:r w:rsidRPr="0021017A">
        <w:rPr>
          <w:lang w:val="fr-BE"/>
        </w:rPr>
        <w:t> la conclusion d’une convention individuelle avec le travailleur concerné.</w:t>
      </w:r>
    </w:p>
    <w:p w14:paraId="50FEF001" w14:textId="77777777" w:rsidR="00403FFB" w:rsidRPr="0021017A" w:rsidRDefault="00403FFB" w:rsidP="00403FFB">
      <w:pPr>
        <w:tabs>
          <w:tab w:val="center" w:pos="3119"/>
          <w:tab w:val="center" w:pos="7371"/>
        </w:tabs>
        <w:rPr>
          <w:lang w:val="fr-BE"/>
        </w:rPr>
      </w:pPr>
      <w:r w:rsidRPr="0021017A">
        <w:rPr>
          <w:lang w:val="fr-BE"/>
        </w:rPr>
        <w:t>A partir du </w:t>
      </w:r>
      <w:r w:rsidRPr="0021017A">
        <w:rPr>
          <w:b/>
          <w:bCs/>
          <w:lang w:val="fr-BE"/>
        </w:rPr>
        <w:t>01/01/2025</w:t>
      </w:r>
      <w:r w:rsidRPr="0021017A">
        <w:rPr>
          <w:lang w:val="fr-BE"/>
        </w:rPr>
        <w:t>, l’usage du </w:t>
      </w:r>
      <w:r w:rsidRPr="0021017A">
        <w:rPr>
          <w:b/>
          <w:bCs/>
          <w:lang w:val="fr-BE"/>
        </w:rPr>
        <w:t>C3.2A électronique (=eC3.2)</w:t>
      </w:r>
      <w:r w:rsidRPr="0021017A">
        <w:rPr>
          <w:lang w:val="fr-BE"/>
        </w:rPr>
        <w:t> sera généralisé et obligatoire, sauf exceptions.</w:t>
      </w:r>
    </w:p>
    <w:p w14:paraId="5F4A2F3A" w14:textId="77777777" w:rsidR="00403FFB" w:rsidRDefault="00403FFB" w:rsidP="00403FFB">
      <w:pPr>
        <w:tabs>
          <w:tab w:val="center" w:pos="3119"/>
          <w:tab w:val="center" w:pos="7371"/>
        </w:tabs>
        <w:jc w:val="both"/>
        <w:rPr>
          <w:lang w:val="fr-BE"/>
        </w:rPr>
      </w:pPr>
    </w:p>
    <w:p w14:paraId="3C02AE3F" w14:textId="77777777" w:rsidR="00403FFB" w:rsidRPr="009F15A4" w:rsidRDefault="00403FFB" w:rsidP="00403FFB">
      <w:pPr>
        <w:tabs>
          <w:tab w:val="center" w:pos="3119"/>
          <w:tab w:val="center" w:pos="7371"/>
        </w:tabs>
        <w:jc w:val="both"/>
        <w:rPr>
          <w:b/>
          <w:bCs/>
        </w:rPr>
      </w:pPr>
      <w:r>
        <w:rPr>
          <w:b/>
          <w:bCs/>
        </w:rPr>
        <w:t>Nouveauté</w:t>
      </w:r>
    </w:p>
    <w:p w14:paraId="4DE3691F" w14:textId="77777777" w:rsidR="00403FFB" w:rsidRDefault="00403FFB" w:rsidP="00403FFB">
      <w:pPr>
        <w:tabs>
          <w:tab w:val="center" w:pos="3119"/>
          <w:tab w:val="center" w:pos="7371"/>
        </w:tabs>
        <w:jc w:val="both"/>
      </w:pPr>
    </w:p>
    <w:p w14:paraId="2844B9FB" w14:textId="187AC7C1" w:rsidR="00403FFB" w:rsidRDefault="00403FFB" w:rsidP="00403FFB">
      <w:pPr>
        <w:tabs>
          <w:tab w:val="center" w:pos="3119"/>
          <w:tab w:val="center" w:pos="7371"/>
        </w:tabs>
        <w:rPr>
          <w:b/>
          <w:bCs/>
          <w:lang w:val="fr-BE"/>
        </w:rPr>
      </w:pPr>
      <w:r w:rsidRPr="0021017A">
        <w:rPr>
          <w:lang w:val="fr-BE"/>
        </w:rPr>
        <w:t>A partir du </w:t>
      </w:r>
      <w:r w:rsidRPr="0021017A">
        <w:rPr>
          <w:b/>
          <w:bCs/>
          <w:lang w:val="fr-BE"/>
        </w:rPr>
        <w:t>01/01/2025</w:t>
      </w:r>
      <w:r w:rsidRPr="0021017A">
        <w:rPr>
          <w:lang w:val="fr-BE"/>
        </w:rPr>
        <w:t xml:space="preserve">, la carte de contrôle C3.2A devra obligatoirement </w:t>
      </w:r>
      <w:r w:rsidRPr="00D76300">
        <w:rPr>
          <w:lang w:val="fr-BE"/>
        </w:rPr>
        <w:t>être remplie</w:t>
      </w:r>
      <w:r w:rsidRPr="0021017A">
        <w:rPr>
          <w:lang w:val="fr-BE"/>
        </w:rPr>
        <w:t xml:space="preserve"> par </w:t>
      </w:r>
      <w:r w:rsidRPr="0021017A">
        <w:rPr>
          <w:b/>
          <w:bCs/>
          <w:lang w:val="fr-BE"/>
        </w:rPr>
        <w:t>voie électronique</w:t>
      </w:r>
      <w:r>
        <w:rPr>
          <w:b/>
          <w:bCs/>
          <w:lang w:val="fr-BE"/>
        </w:rPr>
        <w:t>.</w:t>
      </w:r>
    </w:p>
    <w:p w14:paraId="6F9FA55A" w14:textId="77777777" w:rsidR="00403FFB" w:rsidRPr="0021017A" w:rsidRDefault="00403FFB" w:rsidP="00403FFB">
      <w:pPr>
        <w:tabs>
          <w:tab w:val="center" w:pos="3119"/>
          <w:tab w:val="center" w:pos="7371"/>
        </w:tabs>
        <w:rPr>
          <w:lang w:val="fr-BE"/>
        </w:rPr>
      </w:pPr>
      <w:r w:rsidRPr="0021017A">
        <w:rPr>
          <w:lang w:val="fr-BE"/>
        </w:rPr>
        <w:t> </w:t>
      </w:r>
    </w:p>
    <w:p w14:paraId="5A975F5C" w14:textId="77777777" w:rsidR="00403FFB" w:rsidRDefault="00403FFB" w:rsidP="00403FFB">
      <w:pPr>
        <w:tabs>
          <w:tab w:val="center" w:pos="3119"/>
          <w:tab w:val="center" w:pos="7371"/>
        </w:tabs>
        <w:rPr>
          <w:lang w:val="fr-BE"/>
        </w:rPr>
      </w:pPr>
      <w:r w:rsidRPr="0021017A">
        <w:rPr>
          <w:lang w:val="fr-BE"/>
        </w:rPr>
        <w:t>Cette obligation entrainera la suppression complète de l’utilisation du C3.2A papier ainsi que la dispense d’inscription des travailleurs mis en chômage temporaire dans le livre de validation, y compris dans le secteur de la construction (CP 124).</w:t>
      </w:r>
    </w:p>
    <w:p w14:paraId="54DA9286" w14:textId="77777777" w:rsidR="00745A63" w:rsidRDefault="00745A63" w:rsidP="00403FFB">
      <w:pPr>
        <w:tabs>
          <w:tab w:val="center" w:pos="3119"/>
          <w:tab w:val="center" w:pos="7371"/>
        </w:tabs>
        <w:rPr>
          <w:lang w:val="fr-BE"/>
        </w:rPr>
      </w:pPr>
    </w:p>
    <w:p w14:paraId="531AA517" w14:textId="6B077FD8" w:rsidR="00745A63" w:rsidRPr="00D76300" w:rsidRDefault="00745A63" w:rsidP="00403FFB">
      <w:pPr>
        <w:tabs>
          <w:tab w:val="center" w:pos="3119"/>
          <w:tab w:val="center" w:pos="7371"/>
        </w:tabs>
        <w:rPr>
          <w:b/>
          <w:bCs/>
          <w:lang w:val="fr-BE"/>
        </w:rPr>
      </w:pPr>
      <w:r w:rsidRPr="00D76300">
        <w:rPr>
          <w:b/>
          <w:bCs/>
          <w:lang w:val="fr-BE"/>
        </w:rPr>
        <w:t>Exception</w:t>
      </w:r>
    </w:p>
    <w:p w14:paraId="45339397" w14:textId="77777777" w:rsidR="00745A63" w:rsidRPr="00D22240" w:rsidRDefault="00745A63" w:rsidP="00403FFB">
      <w:pPr>
        <w:tabs>
          <w:tab w:val="center" w:pos="3119"/>
          <w:tab w:val="center" w:pos="7371"/>
        </w:tabs>
        <w:rPr>
          <w:highlight w:val="yellow"/>
          <w:lang w:val="fr-BE"/>
        </w:rPr>
      </w:pPr>
    </w:p>
    <w:p w14:paraId="7C323B63" w14:textId="77777777" w:rsidR="00403FFB" w:rsidRDefault="00403FFB" w:rsidP="00403FFB">
      <w:pPr>
        <w:tabs>
          <w:tab w:val="center" w:pos="3119"/>
          <w:tab w:val="center" w:pos="7371"/>
        </w:tabs>
        <w:rPr>
          <w:lang w:val="fr-BE"/>
        </w:rPr>
      </w:pPr>
      <w:r w:rsidRPr="00610FE3">
        <w:rPr>
          <w:lang w:val="fr-BE"/>
        </w:rPr>
        <w:t xml:space="preserve">Par </w:t>
      </w:r>
      <w:r w:rsidRPr="00610FE3">
        <w:rPr>
          <w:b/>
          <w:bCs/>
          <w:lang w:val="fr-BE"/>
        </w:rPr>
        <w:t>exception</w:t>
      </w:r>
      <w:r w:rsidRPr="00610FE3">
        <w:rPr>
          <w:lang w:val="fr-BE"/>
        </w:rPr>
        <w:t xml:space="preserve">, les C3.2A papiers </w:t>
      </w:r>
      <w:r w:rsidRPr="00610FE3">
        <w:rPr>
          <w:b/>
          <w:bCs/>
          <w:lang w:val="fr-BE"/>
        </w:rPr>
        <w:t xml:space="preserve">pourront </w:t>
      </w:r>
      <w:r w:rsidRPr="00610FE3">
        <w:rPr>
          <w:lang w:val="fr-BE"/>
        </w:rPr>
        <w:t>continuer à être utilisés par les employeurs et les travailleurs ressortissant à la commission paritaire pour les </w:t>
      </w:r>
      <w:r w:rsidRPr="00610FE3">
        <w:rPr>
          <w:b/>
          <w:bCs/>
          <w:lang w:val="fr-BE"/>
        </w:rPr>
        <w:t>entreprises de travail adapté</w:t>
      </w:r>
      <w:r w:rsidRPr="00610FE3">
        <w:rPr>
          <w:lang w:val="fr-BE"/>
        </w:rPr>
        <w:t>, les </w:t>
      </w:r>
      <w:r w:rsidRPr="00610FE3">
        <w:rPr>
          <w:b/>
          <w:bCs/>
          <w:lang w:val="fr-BE"/>
        </w:rPr>
        <w:t>ateliers sociaux</w:t>
      </w:r>
      <w:r w:rsidRPr="00610FE3">
        <w:rPr>
          <w:lang w:val="fr-BE"/>
        </w:rPr>
        <w:t> et les « </w:t>
      </w:r>
      <w:r w:rsidRPr="00610FE3">
        <w:rPr>
          <w:b/>
          <w:bCs/>
          <w:lang w:val="fr-BE"/>
        </w:rPr>
        <w:t>maatwerkbedrijven</w:t>
      </w:r>
      <w:r w:rsidRPr="00610FE3">
        <w:rPr>
          <w:lang w:val="fr-BE"/>
        </w:rPr>
        <w:t> » (CP 327 &amp; SCP 327.01, 327.02, 327.03).</w:t>
      </w:r>
      <w:r w:rsidRPr="0021017A">
        <w:rPr>
          <w:lang w:val="fr-BE"/>
        </w:rPr>
        <w:t xml:space="preserve"> </w:t>
      </w:r>
    </w:p>
    <w:p w14:paraId="2E1D458B" w14:textId="77777777" w:rsidR="00403FFB" w:rsidRDefault="00403FFB" w:rsidP="00403FFB">
      <w:pPr>
        <w:tabs>
          <w:tab w:val="center" w:pos="3119"/>
          <w:tab w:val="center" w:pos="7371"/>
        </w:tabs>
        <w:rPr>
          <w:lang w:val="fr-BE"/>
        </w:rPr>
      </w:pPr>
    </w:p>
    <w:p w14:paraId="3401B3A6" w14:textId="77777777" w:rsidR="00403FFB" w:rsidRPr="009F15A4" w:rsidRDefault="00403FFB" w:rsidP="00403FFB">
      <w:pPr>
        <w:tabs>
          <w:tab w:val="center" w:pos="3119"/>
          <w:tab w:val="center" w:pos="7371"/>
        </w:tabs>
        <w:jc w:val="both"/>
        <w:rPr>
          <w:b/>
          <w:bCs/>
        </w:rPr>
      </w:pPr>
      <w:r>
        <w:rPr>
          <w:b/>
          <w:bCs/>
        </w:rPr>
        <w:t>Période transitoire</w:t>
      </w:r>
    </w:p>
    <w:p w14:paraId="4055AC17" w14:textId="77777777" w:rsidR="00403FFB" w:rsidRDefault="00403FFB" w:rsidP="00403FFB">
      <w:pPr>
        <w:tabs>
          <w:tab w:val="center" w:pos="3119"/>
          <w:tab w:val="center" w:pos="7371"/>
        </w:tabs>
        <w:rPr>
          <w:lang w:val="fr-BE"/>
        </w:rPr>
      </w:pPr>
    </w:p>
    <w:p w14:paraId="31B7BE74" w14:textId="77777777" w:rsidR="00403FFB" w:rsidRPr="0021017A" w:rsidRDefault="00403FFB" w:rsidP="00403FFB">
      <w:pPr>
        <w:tabs>
          <w:tab w:val="center" w:pos="3119"/>
          <w:tab w:val="center" w:pos="7371"/>
        </w:tabs>
        <w:rPr>
          <w:lang w:val="fr-BE"/>
        </w:rPr>
      </w:pPr>
      <w:r w:rsidRPr="0021017A">
        <w:rPr>
          <w:lang w:val="fr-BE"/>
        </w:rPr>
        <w:t>Une </w:t>
      </w:r>
      <w:r w:rsidRPr="0021017A">
        <w:rPr>
          <w:b/>
          <w:bCs/>
          <w:lang w:val="fr-BE"/>
        </w:rPr>
        <w:t>période transitoire</w:t>
      </w:r>
      <w:r w:rsidRPr="0021017A">
        <w:rPr>
          <w:lang w:val="fr-BE"/>
        </w:rPr>
        <w:t> est prévue jusqu’au </w:t>
      </w:r>
      <w:r w:rsidRPr="0021017A">
        <w:rPr>
          <w:b/>
          <w:bCs/>
          <w:lang w:val="fr-BE"/>
        </w:rPr>
        <w:t>30/06/2025</w:t>
      </w:r>
      <w:r>
        <w:rPr>
          <w:b/>
          <w:bCs/>
          <w:lang w:val="fr-BE"/>
        </w:rPr>
        <w:t xml:space="preserve">. </w:t>
      </w:r>
      <w:r w:rsidRPr="00C8795E">
        <w:rPr>
          <w:lang w:val="fr-BE"/>
        </w:rPr>
        <w:t>Elle</w:t>
      </w:r>
      <w:r w:rsidRPr="0021017A">
        <w:rPr>
          <w:lang w:val="fr-BE"/>
        </w:rPr>
        <w:t xml:space="preserve"> permettra tant à l’employeur qu’au travailleur de continuer à utiliser le C3.2A papier s’ils satisfont aux </w:t>
      </w:r>
      <w:r w:rsidRPr="0021017A">
        <w:rPr>
          <w:b/>
          <w:bCs/>
          <w:lang w:val="fr-BE"/>
        </w:rPr>
        <w:t>conditions cumulatives suivantes</w:t>
      </w:r>
      <w:r w:rsidRPr="0021017A">
        <w:rPr>
          <w:lang w:val="fr-BE"/>
        </w:rPr>
        <w:t> :</w:t>
      </w:r>
    </w:p>
    <w:p w14:paraId="711248A5" w14:textId="77777777" w:rsidR="00403FFB" w:rsidRDefault="00403FFB" w:rsidP="00403FFB">
      <w:pPr>
        <w:tabs>
          <w:tab w:val="center" w:pos="3119"/>
          <w:tab w:val="center" w:pos="7371"/>
        </w:tabs>
        <w:rPr>
          <w:b/>
          <w:bCs/>
          <w:u w:val="single"/>
          <w:lang w:val="fr-BE"/>
        </w:rPr>
      </w:pPr>
      <w:bookmarkStart w:id="2" w:name="eztoc2702695_2_0_1_1"/>
      <w:bookmarkEnd w:id="2"/>
    </w:p>
    <w:p w14:paraId="6579E058" w14:textId="77777777" w:rsidR="00403FFB" w:rsidRDefault="00403FFB" w:rsidP="00403FFB">
      <w:pPr>
        <w:tabs>
          <w:tab w:val="center" w:pos="3119"/>
          <w:tab w:val="center" w:pos="7371"/>
        </w:tabs>
        <w:rPr>
          <w:b/>
          <w:bCs/>
          <w:u w:val="single"/>
          <w:lang w:val="fr-BE"/>
        </w:rPr>
      </w:pPr>
      <w:r w:rsidRPr="0021017A">
        <w:rPr>
          <w:b/>
          <w:bCs/>
          <w:u w:val="single"/>
          <w:lang w:val="fr-BE"/>
        </w:rPr>
        <w:t>Dans le chef de l’employeur</w:t>
      </w:r>
    </w:p>
    <w:p w14:paraId="0FA07A4C" w14:textId="77777777" w:rsidR="00403FFB" w:rsidRPr="0021017A" w:rsidRDefault="00403FFB" w:rsidP="00403FFB">
      <w:pPr>
        <w:tabs>
          <w:tab w:val="center" w:pos="3119"/>
          <w:tab w:val="center" w:pos="7371"/>
        </w:tabs>
        <w:rPr>
          <w:b/>
          <w:bCs/>
          <w:lang w:val="fr-BE"/>
        </w:rPr>
      </w:pPr>
    </w:p>
    <w:p w14:paraId="1A805F6C" w14:textId="77777777" w:rsidR="00403FFB" w:rsidRPr="0021017A" w:rsidRDefault="00403FFB" w:rsidP="00403FFB">
      <w:pPr>
        <w:numPr>
          <w:ilvl w:val="0"/>
          <w:numId w:val="32"/>
        </w:numPr>
        <w:tabs>
          <w:tab w:val="center" w:pos="3119"/>
          <w:tab w:val="center" w:pos="7371"/>
        </w:tabs>
        <w:rPr>
          <w:lang w:val="fr-BE"/>
        </w:rPr>
      </w:pPr>
      <w:r w:rsidRPr="0021017A">
        <w:rPr>
          <w:lang w:val="fr-BE"/>
        </w:rPr>
        <w:t>L’employeur a introduit auprès du bureau de chômage de l’Onem compétent pour le lieu du siège social de l’entreprise une </w:t>
      </w:r>
      <w:r w:rsidRPr="0021017A">
        <w:rPr>
          <w:b/>
          <w:bCs/>
          <w:lang w:val="fr-BE"/>
        </w:rPr>
        <w:t>demande motivée</w:t>
      </w:r>
      <w:r w:rsidRPr="0021017A">
        <w:rPr>
          <w:lang w:val="fr-BE"/>
        </w:rPr>
        <w:t> au moyen d’un formulaire établi par l’Onem</w:t>
      </w:r>
    </w:p>
    <w:p w14:paraId="49D97359" w14:textId="77777777" w:rsidR="00403FFB" w:rsidRPr="0021017A" w:rsidRDefault="00403FFB" w:rsidP="00403FFB">
      <w:pPr>
        <w:numPr>
          <w:ilvl w:val="0"/>
          <w:numId w:val="32"/>
        </w:numPr>
        <w:tabs>
          <w:tab w:val="center" w:pos="3119"/>
          <w:tab w:val="center" w:pos="7371"/>
        </w:tabs>
        <w:rPr>
          <w:lang w:val="fr-BE"/>
        </w:rPr>
      </w:pPr>
      <w:r w:rsidRPr="0021017A">
        <w:rPr>
          <w:lang w:val="fr-BE"/>
        </w:rPr>
        <w:t>La demande doit parvenir au bureau de chômage au plus tard le 1</w:t>
      </w:r>
      <w:r w:rsidRPr="0021017A">
        <w:rPr>
          <w:vertAlign w:val="superscript"/>
          <w:lang w:val="fr-BE"/>
        </w:rPr>
        <w:t>er</w:t>
      </w:r>
      <w:r w:rsidRPr="0021017A">
        <w:rPr>
          <w:lang w:val="fr-BE"/>
        </w:rPr>
        <w:t> jour de suspension effective de l’exécution du contrat de travail pour cause de chômage temporaire</w:t>
      </w:r>
    </w:p>
    <w:p w14:paraId="362AF141" w14:textId="77777777" w:rsidR="00403FFB" w:rsidRDefault="00403FFB" w:rsidP="00403FFB">
      <w:pPr>
        <w:numPr>
          <w:ilvl w:val="0"/>
          <w:numId w:val="32"/>
        </w:numPr>
        <w:tabs>
          <w:tab w:val="center" w:pos="3119"/>
          <w:tab w:val="center" w:pos="7371"/>
        </w:tabs>
        <w:rPr>
          <w:lang w:val="fr-BE"/>
        </w:rPr>
      </w:pPr>
      <w:r w:rsidRPr="0021017A">
        <w:rPr>
          <w:lang w:val="fr-BE"/>
        </w:rPr>
        <w:t>L’employeur a informé les travailleurs de cette demande</w:t>
      </w:r>
      <w:r>
        <w:rPr>
          <w:lang w:val="fr-BE"/>
        </w:rPr>
        <w:t>.</w:t>
      </w:r>
    </w:p>
    <w:p w14:paraId="28760EE0" w14:textId="77777777" w:rsidR="00403FFB" w:rsidRPr="0021017A" w:rsidRDefault="00403FFB" w:rsidP="00403FFB">
      <w:pPr>
        <w:tabs>
          <w:tab w:val="center" w:pos="3119"/>
          <w:tab w:val="center" w:pos="7371"/>
        </w:tabs>
        <w:ind w:left="720"/>
        <w:rPr>
          <w:lang w:val="fr-BE"/>
        </w:rPr>
      </w:pPr>
    </w:p>
    <w:p w14:paraId="54256D0F" w14:textId="77777777" w:rsidR="00403FFB" w:rsidRDefault="00403FFB" w:rsidP="00403FFB">
      <w:pPr>
        <w:tabs>
          <w:tab w:val="center" w:pos="3119"/>
          <w:tab w:val="center" w:pos="7371"/>
        </w:tabs>
        <w:rPr>
          <w:lang w:val="fr-BE"/>
        </w:rPr>
      </w:pPr>
      <w:r w:rsidRPr="0021017A">
        <w:rPr>
          <w:lang w:val="fr-BE"/>
        </w:rPr>
        <w:t>Cette dérogation sera accessible uniquement en cas de </w:t>
      </w:r>
      <w:r w:rsidRPr="0021017A">
        <w:rPr>
          <w:b/>
          <w:bCs/>
          <w:lang w:val="fr-BE"/>
        </w:rPr>
        <w:t>difficultés à passer à la procédure numérique dans le chef d’un ou plusieurs travailleurs et pour autant que l’employeur ait accompli des efforts suffisants dans l'accompagnement de ses travailleurs</w:t>
      </w:r>
      <w:r w:rsidRPr="0021017A">
        <w:rPr>
          <w:lang w:val="fr-BE"/>
        </w:rPr>
        <w:t>. </w:t>
      </w:r>
    </w:p>
    <w:p w14:paraId="6EDB46D8" w14:textId="175E26C9" w:rsidR="003D3563" w:rsidRPr="006F4A03" w:rsidRDefault="003D3563" w:rsidP="00403FFB">
      <w:pPr>
        <w:tabs>
          <w:tab w:val="center" w:pos="3119"/>
          <w:tab w:val="center" w:pos="7371"/>
        </w:tabs>
        <w:rPr>
          <w:lang w:val="fr-BE"/>
        </w:rPr>
      </w:pPr>
      <w:r w:rsidRPr="006F4A03">
        <w:rPr>
          <w:lang w:val="fr-BE"/>
        </w:rPr>
        <w:t>Attention : Si l'utilisation de la eC3.2 est déjà prévue de manière générale dans l'entreprise via une convention collective ou le règlement de travail, l'employeur ne peut plus opter pour la mesure transitoire.</w:t>
      </w:r>
    </w:p>
    <w:p w14:paraId="6BF46CAC" w14:textId="77777777" w:rsidR="003D3563" w:rsidRPr="003D3563" w:rsidRDefault="003D3563" w:rsidP="00403FFB">
      <w:pPr>
        <w:tabs>
          <w:tab w:val="center" w:pos="3119"/>
          <w:tab w:val="center" w:pos="7371"/>
        </w:tabs>
        <w:rPr>
          <w:color w:val="00B050"/>
          <w:lang w:val="fr-BE"/>
        </w:rPr>
      </w:pPr>
    </w:p>
    <w:p w14:paraId="3AD5AF71" w14:textId="395E2669" w:rsidR="00403FFB" w:rsidRDefault="00403FFB" w:rsidP="00403FFB">
      <w:pPr>
        <w:tabs>
          <w:tab w:val="center" w:pos="3119"/>
          <w:tab w:val="center" w:pos="7371"/>
        </w:tabs>
        <w:rPr>
          <w:b/>
          <w:bCs/>
          <w:lang w:val="fr-BE"/>
        </w:rPr>
      </w:pPr>
      <w:r w:rsidRPr="0021017A">
        <w:rPr>
          <w:lang w:val="fr-BE"/>
        </w:rPr>
        <w:t>La demande peut être accordée pour le mois dans lequel se situe le 1</w:t>
      </w:r>
      <w:r w:rsidRPr="0021017A">
        <w:rPr>
          <w:vertAlign w:val="superscript"/>
          <w:lang w:val="fr-BE"/>
        </w:rPr>
        <w:t>er</w:t>
      </w:r>
      <w:r w:rsidRPr="0021017A">
        <w:rPr>
          <w:lang w:val="fr-BE"/>
        </w:rPr>
        <w:t> jour de chômage temporaire et pour les 2 mois suivants (soit maximum 3 mois) et est renouvelable moyennant une nouvelle demande de l’employeur (pour une nouvelle période de maximum 3 mois), soit </w:t>
      </w:r>
      <w:r w:rsidRPr="0021017A">
        <w:rPr>
          <w:b/>
          <w:bCs/>
          <w:lang w:val="fr-BE"/>
        </w:rPr>
        <w:t>jusqu’au 30/06/2025 inclus au plus tard.</w:t>
      </w:r>
    </w:p>
    <w:p w14:paraId="32B85778" w14:textId="77777777" w:rsidR="00403FFB" w:rsidRPr="0021017A" w:rsidRDefault="00403FFB" w:rsidP="00403FFB">
      <w:pPr>
        <w:tabs>
          <w:tab w:val="center" w:pos="3119"/>
          <w:tab w:val="center" w:pos="7371"/>
        </w:tabs>
        <w:rPr>
          <w:lang w:val="fr-BE"/>
        </w:rPr>
      </w:pPr>
    </w:p>
    <w:p w14:paraId="65007321" w14:textId="77777777" w:rsidR="00403FFB" w:rsidRDefault="00403FFB" w:rsidP="00403FFB">
      <w:pPr>
        <w:tabs>
          <w:tab w:val="center" w:pos="3119"/>
          <w:tab w:val="center" w:pos="7371"/>
        </w:tabs>
        <w:rPr>
          <w:b/>
          <w:bCs/>
          <w:u w:val="single"/>
          <w:lang w:val="fr-BE"/>
        </w:rPr>
      </w:pPr>
      <w:bookmarkStart w:id="3" w:name="eztoc2702695_2_0_1_2"/>
      <w:bookmarkEnd w:id="3"/>
      <w:r w:rsidRPr="0021017A">
        <w:rPr>
          <w:b/>
          <w:bCs/>
          <w:u w:val="single"/>
          <w:lang w:val="fr-BE"/>
        </w:rPr>
        <w:t xml:space="preserve">Dans le chef du travailleur </w:t>
      </w:r>
    </w:p>
    <w:p w14:paraId="5D4D9F57" w14:textId="77777777" w:rsidR="00403FFB" w:rsidRPr="0021017A" w:rsidRDefault="00403FFB" w:rsidP="00403FFB">
      <w:pPr>
        <w:tabs>
          <w:tab w:val="center" w:pos="3119"/>
          <w:tab w:val="center" w:pos="7371"/>
        </w:tabs>
        <w:rPr>
          <w:b/>
          <w:bCs/>
          <w:lang w:val="fr-BE"/>
        </w:rPr>
      </w:pPr>
    </w:p>
    <w:p w14:paraId="05E6AB18" w14:textId="77777777" w:rsidR="00403FFB" w:rsidRPr="0021017A" w:rsidRDefault="00403FFB" w:rsidP="00403FFB">
      <w:pPr>
        <w:numPr>
          <w:ilvl w:val="0"/>
          <w:numId w:val="33"/>
        </w:numPr>
        <w:tabs>
          <w:tab w:val="center" w:pos="3119"/>
          <w:tab w:val="center" w:pos="7371"/>
        </w:tabs>
        <w:rPr>
          <w:lang w:val="fr-BE"/>
        </w:rPr>
      </w:pPr>
      <w:r w:rsidRPr="0021017A">
        <w:rPr>
          <w:lang w:val="fr-BE"/>
        </w:rPr>
        <w:t>Le travailleur a fait savoir à l’employeur</w:t>
      </w:r>
      <w:r>
        <w:rPr>
          <w:lang w:val="fr-BE"/>
        </w:rPr>
        <w:t xml:space="preserve"> </w:t>
      </w:r>
      <w:r w:rsidRPr="0021017A">
        <w:rPr>
          <w:lang w:val="fr-BE"/>
        </w:rPr>
        <w:t>au moyen d’un formulaire établi par l’Onem qu’il souhaite continuer à utiliser la carte de contrôle C3.2A papier</w:t>
      </w:r>
    </w:p>
    <w:p w14:paraId="7D3E6D10" w14:textId="77777777" w:rsidR="00403FFB" w:rsidRPr="0021017A" w:rsidRDefault="00403FFB" w:rsidP="00403FFB">
      <w:pPr>
        <w:numPr>
          <w:ilvl w:val="0"/>
          <w:numId w:val="33"/>
        </w:numPr>
        <w:tabs>
          <w:tab w:val="center" w:pos="3119"/>
          <w:tab w:val="center" w:pos="7371"/>
        </w:tabs>
        <w:rPr>
          <w:lang w:val="fr-BE"/>
        </w:rPr>
      </w:pPr>
      <w:r w:rsidRPr="0021017A">
        <w:rPr>
          <w:lang w:val="fr-BE"/>
        </w:rPr>
        <w:t>Le travailleur informe son organisme de paiement et le bureau de chômage de l’Onem compétent pour sa résidence, qu’il a fait savoir à son employeur qu’il souhaitait continuer à utiliser la carte de contrôle C3.2A papier</w:t>
      </w:r>
    </w:p>
    <w:p w14:paraId="5EEB0B9A" w14:textId="77777777" w:rsidR="00403FFB" w:rsidRDefault="00403FFB" w:rsidP="00403FFB">
      <w:pPr>
        <w:numPr>
          <w:ilvl w:val="0"/>
          <w:numId w:val="33"/>
        </w:numPr>
        <w:tabs>
          <w:tab w:val="center" w:pos="3119"/>
          <w:tab w:val="center" w:pos="7371"/>
        </w:tabs>
        <w:rPr>
          <w:lang w:val="fr-BE"/>
        </w:rPr>
      </w:pPr>
      <w:r w:rsidRPr="0021017A">
        <w:rPr>
          <w:lang w:val="fr-BE"/>
        </w:rPr>
        <w:t>Le travailleur n’a pas encore, en tant que chômeur temporaire, opté pour l’utilisation de la technique électronique.</w:t>
      </w:r>
    </w:p>
    <w:p w14:paraId="40A662C9" w14:textId="77777777" w:rsidR="00403FFB" w:rsidRPr="0021017A" w:rsidRDefault="00403FFB" w:rsidP="00403FFB">
      <w:pPr>
        <w:tabs>
          <w:tab w:val="center" w:pos="3119"/>
          <w:tab w:val="center" w:pos="7371"/>
        </w:tabs>
        <w:rPr>
          <w:lang w:val="fr-BE"/>
        </w:rPr>
      </w:pPr>
    </w:p>
    <w:p w14:paraId="4A2882E6" w14:textId="77777777" w:rsidR="00403FFB" w:rsidRDefault="00403FFB" w:rsidP="00403FFB">
      <w:pPr>
        <w:tabs>
          <w:tab w:val="center" w:pos="3119"/>
          <w:tab w:val="center" w:pos="7371"/>
        </w:tabs>
        <w:rPr>
          <w:lang w:val="fr-BE"/>
        </w:rPr>
      </w:pPr>
      <w:r w:rsidRPr="0021017A">
        <w:rPr>
          <w:lang w:val="fr-BE"/>
        </w:rPr>
        <w:t>Si ces conditions cumulatives sont respectées, le travailleur est autorisé, pour le mois dans lequel se situe le premier 1er jour de chômage temporaire après le 31/12/2024, et pour les 2 mois suivants (soit maximum 3 mois), à utiliser la carte de contrôle C3.2A papier. Le travailleur peut introduire une demande de prolongation selon les mêmes modalités au plus tard le 30</w:t>
      </w:r>
      <w:r w:rsidRPr="0021017A">
        <w:rPr>
          <w:vertAlign w:val="superscript"/>
          <w:lang w:val="fr-BE"/>
        </w:rPr>
        <w:t>e</w:t>
      </w:r>
      <w:r w:rsidRPr="0021017A">
        <w:rPr>
          <w:lang w:val="fr-BE"/>
        </w:rPr>
        <w:t> jour du mois qui suit le mois au cours duquel il a été, après l’échéance de la période d’autorisation, mis pour la 1</w:t>
      </w:r>
      <w:r w:rsidRPr="0021017A">
        <w:rPr>
          <w:vertAlign w:val="superscript"/>
          <w:lang w:val="fr-BE"/>
        </w:rPr>
        <w:t>ère</w:t>
      </w:r>
      <w:r w:rsidRPr="0021017A">
        <w:rPr>
          <w:lang w:val="fr-BE"/>
        </w:rPr>
        <w:t> fois en chômage temporaire.</w:t>
      </w:r>
    </w:p>
    <w:p w14:paraId="5E4B039D" w14:textId="77777777" w:rsidR="003D3563" w:rsidRDefault="003D3563" w:rsidP="00403FFB">
      <w:pPr>
        <w:autoSpaceDE w:val="0"/>
        <w:autoSpaceDN w:val="0"/>
        <w:adjustRightInd w:val="0"/>
        <w:spacing w:line="276" w:lineRule="auto"/>
        <w:rPr>
          <w:rFonts w:cs="Arial"/>
          <w:b/>
          <w:bCs/>
          <w:color w:val="143CC8"/>
          <w:sz w:val="24"/>
          <w:lang w:val="fr-BE" w:eastAsia="fr-BE"/>
        </w:rPr>
      </w:pPr>
      <w:bookmarkStart w:id="4" w:name="eztoc2702695_2_0_2"/>
      <w:bookmarkEnd w:id="4"/>
    </w:p>
    <w:p w14:paraId="18893EB6" w14:textId="5C7DB9BA" w:rsidR="00403FFB" w:rsidRPr="006F4A03" w:rsidRDefault="00403FFB" w:rsidP="00403FFB">
      <w:pPr>
        <w:autoSpaceDE w:val="0"/>
        <w:autoSpaceDN w:val="0"/>
        <w:adjustRightInd w:val="0"/>
        <w:spacing w:line="276" w:lineRule="auto"/>
        <w:rPr>
          <w:rFonts w:cs="Arial"/>
          <w:b/>
          <w:bCs/>
          <w:color w:val="143CC8"/>
          <w:sz w:val="24"/>
          <w:lang w:val="fr-BE" w:eastAsia="fr-BE"/>
        </w:rPr>
      </w:pPr>
      <w:r w:rsidRPr="006F4A03">
        <w:rPr>
          <w:rFonts w:cs="Arial"/>
          <w:b/>
          <w:bCs/>
          <w:color w:val="143CC8"/>
          <w:sz w:val="24"/>
          <w:lang w:val="fr-BE" w:eastAsia="fr-BE"/>
        </w:rPr>
        <w:t>Impacts sur votre règlement de travail</w:t>
      </w:r>
    </w:p>
    <w:p w14:paraId="643786B6" w14:textId="77777777" w:rsidR="00403FFB" w:rsidRPr="006F4A03" w:rsidRDefault="00403FFB" w:rsidP="00403FFB">
      <w:pPr>
        <w:autoSpaceDE w:val="0"/>
        <w:autoSpaceDN w:val="0"/>
        <w:adjustRightInd w:val="0"/>
        <w:spacing w:line="276" w:lineRule="auto"/>
        <w:rPr>
          <w:rFonts w:cs="Arial"/>
          <w:lang w:eastAsia="fr-BE"/>
        </w:rPr>
      </w:pPr>
    </w:p>
    <w:p w14:paraId="5FE0C33B" w14:textId="03388677" w:rsidR="00745A63" w:rsidRPr="006F4A03" w:rsidRDefault="00745A63" w:rsidP="00403FFB">
      <w:pPr>
        <w:autoSpaceDE w:val="0"/>
        <w:autoSpaceDN w:val="0"/>
        <w:adjustRightInd w:val="0"/>
        <w:spacing w:line="276" w:lineRule="auto"/>
        <w:rPr>
          <w:lang w:val="fr-BE"/>
        </w:rPr>
      </w:pPr>
      <w:bookmarkStart w:id="5" w:name="_Hlk182917561"/>
      <w:r w:rsidRPr="006F4A03">
        <w:rPr>
          <w:rFonts w:cs="Arial"/>
          <w:lang w:eastAsia="fr-BE"/>
        </w:rPr>
        <w:t>S</w:t>
      </w:r>
      <w:r w:rsidR="00D22240" w:rsidRPr="006F4A03">
        <w:rPr>
          <w:rFonts w:cs="Arial"/>
          <w:lang w:eastAsia="fr-BE"/>
        </w:rPr>
        <w:t>u</w:t>
      </w:r>
      <w:r w:rsidR="00EA2040" w:rsidRPr="006F4A03">
        <w:rPr>
          <w:rFonts w:cs="Arial"/>
          <w:lang w:eastAsia="fr-BE"/>
        </w:rPr>
        <w:t>r</w:t>
      </w:r>
      <w:r w:rsidR="00D22240" w:rsidRPr="006F4A03">
        <w:rPr>
          <w:rFonts w:cs="Arial"/>
          <w:lang w:eastAsia="fr-BE"/>
        </w:rPr>
        <w:t xml:space="preserve"> base des informations actuellement en notre possession et sous réserve d’une éventuelle instruction contraire communiquée </w:t>
      </w:r>
      <w:r w:rsidR="00EA2040" w:rsidRPr="006F4A03">
        <w:rPr>
          <w:rFonts w:cs="Arial"/>
          <w:lang w:eastAsia="fr-BE"/>
        </w:rPr>
        <w:t xml:space="preserve">ultérieurement </w:t>
      </w:r>
      <w:r w:rsidR="00D22240" w:rsidRPr="006F4A03">
        <w:rPr>
          <w:rFonts w:cs="Arial"/>
          <w:lang w:eastAsia="fr-BE"/>
        </w:rPr>
        <w:t xml:space="preserve">par l’Onem, </w:t>
      </w:r>
      <w:r w:rsidRPr="006F4A03">
        <w:rPr>
          <w:rFonts w:cs="Arial"/>
          <w:lang w:eastAsia="fr-BE"/>
        </w:rPr>
        <w:t xml:space="preserve">si votre entreprise appartient à la commission paritaire </w:t>
      </w:r>
      <w:r w:rsidRPr="006F4A03">
        <w:rPr>
          <w:lang w:val="fr-BE"/>
        </w:rPr>
        <w:t>pour les </w:t>
      </w:r>
      <w:r w:rsidRPr="006F4A03">
        <w:rPr>
          <w:b/>
          <w:bCs/>
          <w:lang w:val="fr-BE"/>
        </w:rPr>
        <w:t>entreprises de travail adapté</w:t>
      </w:r>
      <w:r w:rsidRPr="006F4A03">
        <w:rPr>
          <w:lang w:val="fr-BE"/>
        </w:rPr>
        <w:t>, les </w:t>
      </w:r>
      <w:r w:rsidRPr="006F4A03">
        <w:rPr>
          <w:b/>
          <w:bCs/>
          <w:lang w:val="fr-BE"/>
        </w:rPr>
        <w:t>ateliers sociaux</w:t>
      </w:r>
      <w:r w:rsidRPr="006F4A03">
        <w:rPr>
          <w:lang w:val="fr-BE"/>
        </w:rPr>
        <w:t> et les « </w:t>
      </w:r>
      <w:r w:rsidRPr="006F4A03">
        <w:rPr>
          <w:b/>
          <w:bCs/>
          <w:lang w:val="fr-BE"/>
        </w:rPr>
        <w:t>maatwerkbedrijven</w:t>
      </w:r>
      <w:r w:rsidRPr="006F4A03">
        <w:rPr>
          <w:lang w:val="fr-BE"/>
        </w:rPr>
        <w:t> » (CP 327 &amp; SCP 327.01, 327.02, 327.03)</w:t>
      </w:r>
      <w:r w:rsidR="00D22240" w:rsidRPr="006F4A03">
        <w:rPr>
          <w:lang w:val="fr-BE"/>
        </w:rPr>
        <w:t xml:space="preserve">, </w:t>
      </w:r>
      <w:r w:rsidR="006F4A03">
        <w:rPr>
          <w:lang w:val="fr-BE"/>
        </w:rPr>
        <w:t xml:space="preserve">et </w:t>
      </w:r>
      <w:r w:rsidR="00EF0C82">
        <w:rPr>
          <w:lang w:val="fr-BE"/>
        </w:rPr>
        <w:t>si</w:t>
      </w:r>
      <w:r w:rsidR="006F4A03">
        <w:rPr>
          <w:lang w:val="fr-BE"/>
        </w:rPr>
        <w:t xml:space="preserve"> vous souhaitez continuer à utiliser l’</w:t>
      </w:r>
      <w:r w:rsidR="00EF0C82">
        <w:rPr>
          <w:lang w:val="fr-BE"/>
        </w:rPr>
        <w:t xml:space="preserve">eC3.2, </w:t>
      </w:r>
      <w:r w:rsidR="00D22240" w:rsidRPr="006F4A03">
        <w:rPr>
          <w:lang w:val="fr-BE"/>
        </w:rPr>
        <w:t xml:space="preserve">vous </w:t>
      </w:r>
      <w:r w:rsidR="00EF0C82">
        <w:rPr>
          <w:lang w:val="fr-BE"/>
        </w:rPr>
        <w:t>de</w:t>
      </w:r>
      <w:r w:rsidR="006F4A03">
        <w:rPr>
          <w:lang w:val="fr-BE"/>
        </w:rPr>
        <w:t>vez</w:t>
      </w:r>
      <w:r w:rsidR="00D22240" w:rsidRPr="006F4A03">
        <w:rPr>
          <w:lang w:val="fr-BE"/>
        </w:rPr>
        <w:t xml:space="preserve"> laisser ces dispositions dans votre règlement de travail.</w:t>
      </w:r>
    </w:p>
    <w:bookmarkEnd w:id="5"/>
    <w:p w14:paraId="09478F6E" w14:textId="77777777" w:rsidR="00D22240" w:rsidRPr="006F4A03" w:rsidRDefault="00D22240" w:rsidP="00403FFB">
      <w:pPr>
        <w:autoSpaceDE w:val="0"/>
        <w:autoSpaceDN w:val="0"/>
        <w:adjustRightInd w:val="0"/>
        <w:spacing w:line="276" w:lineRule="auto"/>
        <w:rPr>
          <w:lang w:val="fr-BE"/>
        </w:rPr>
      </w:pPr>
    </w:p>
    <w:p w14:paraId="16A5292F" w14:textId="480B37E3" w:rsidR="00D22240" w:rsidRDefault="00D22240" w:rsidP="00D22240">
      <w:pPr>
        <w:autoSpaceDE w:val="0"/>
        <w:autoSpaceDN w:val="0"/>
        <w:adjustRightInd w:val="0"/>
        <w:spacing w:line="276" w:lineRule="auto"/>
        <w:rPr>
          <w:rFonts w:cs="Arial"/>
          <w:lang w:eastAsia="fr-BE"/>
        </w:rPr>
      </w:pPr>
      <w:r w:rsidRPr="006F4A03">
        <w:rPr>
          <w:lang w:val="fr-BE"/>
        </w:rPr>
        <w:t>À défaut, les dispositions de votre règlement de travail qui ont trait à l’eC3.2 peuvent être intégralement supprimées.</w:t>
      </w:r>
    </w:p>
    <w:p w14:paraId="69D168C5" w14:textId="77777777" w:rsidR="0077113F" w:rsidRDefault="0077113F" w:rsidP="0077113F">
      <w:pPr>
        <w:rPr>
          <w:rFonts w:cs="Arial"/>
          <w:bCs/>
          <w:color w:val="00AEEF"/>
          <w:sz w:val="18"/>
          <w:szCs w:val="18"/>
        </w:rPr>
      </w:pPr>
      <w:r>
        <w:rPr>
          <w:rFonts w:cs="Arial"/>
          <w:bCs/>
          <w:color w:val="00AEEF"/>
          <w:sz w:val="18"/>
          <w:szCs w:val="18"/>
        </w:rPr>
        <w:t>_____________________________________________________________________________________________________</w:t>
      </w:r>
    </w:p>
    <w:p w14:paraId="21AD4049" w14:textId="77777777" w:rsidR="0077113F" w:rsidRDefault="0077113F" w:rsidP="0077113F">
      <w:pPr>
        <w:rPr>
          <w:rFonts w:cs="Arial"/>
          <w:sz w:val="18"/>
          <w:szCs w:val="18"/>
          <w:u w:val="single"/>
        </w:rPr>
      </w:pPr>
    </w:p>
    <w:p w14:paraId="630880A8" w14:textId="208C0F57" w:rsidR="00105582" w:rsidRDefault="00105582" w:rsidP="00105582">
      <w:pPr>
        <w:rPr>
          <w:rFonts w:cs="Arial"/>
          <w:bCs/>
          <w:color w:val="143CC8"/>
          <w:sz w:val="24"/>
          <w:szCs w:val="24"/>
        </w:rPr>
      </w:pPr>
    </w:p>
    <w:p w14:paraId="514E24E5" w14:textId="05DB5160" w:rsidR="0050197B" w:rsidRPr="0050197B" w:rsidRDefault="003D3563" w:rsidP="0050197B">
      <w:pPr>
        <w:pStyle w:val="Titre"/>
        <w:tabs>
          <w:tab w:val="num" w:pos="2204"/>
        </w:tabs>
        <w:jc w:val="left"/>
        <w:rPr>
          <w:rFonts w:cs="Arial"/>
          <w:b w:val="0"/>
          <w:color w:val="143CC8"/>
          <w:sz w:val="40"/>
          <w:szCs w:val="40"/>
        </w:rPr>
      </w:pPr>
      <w:r>
        <w:rPr>
          <w:rFonts w:cs="Arial"/>
          <w:b w:val="0"/>
          <w:color w:val="143CC8"/>
          <w:sz w:val="40"/>
          <w:szCs w:val="40"/>
        </w:rPr>
        <w:t>3</w:t>
      </w:r>
      <w:r w:rsidR="0050197B">
        <w:rPr>
          <w:rFonts w:cs="Arial"/>
          <w:b w:val="0"/>
          <w:color w:val="143CC8"/>
          <w:sz w:val="40"/>
          <w:szCs w:val="40"/>
        </w:rPr>
        <w:t xml:space="preserve">. </w:t>
      </w:r>
      <w:r w:rsidR="0050197B" w:rsidRPr="0050197B">
        <w:rPr>
          <w:rFonts w:cs="Arial"/>
          <w:b w:val="0"/>
          <w:color w:val="143CC8"/>
          <w:sz w:val="40"/>
          <w:szCs w:val="40"/>
        </w:rPr>
        <w:t>Jours fériés : fixation des jours de remplacement en 202</w:t>
      </w:r>
      <w:r w:rsidR="00403FFB">
        <w:rPr>
          <w:rFonts w:cs="Arial"/>
          <w:b w:val="0"/>
          <w:color w:val="143CC8"/>
          <w:sz w:val="40"/>
          <w:szCs w:val="40"/>
        </w:rPr>
        <w:t>5</w:t>
      </w:r>
    </w:p>
    <w:p w14:paraId="49069418" w14:textId="3DEA4746" w:rsidR="0050197B" w:rsidRPr="001833DE" w:rsidRDefault="0050197B" w:rsidP="0050197B">
      <w:pPr>
        <w:pStyle w:val="Titre"/>
        <w:tabs>
          <w:tab w:val="num" w:pos="2204"/>
        </w:tabs>
        <w:jc w:val="left"/>
        <w:rPr>
          <w:rFonts w:cs="Arial"/>
          <w:b w:val="0"/>
          <w:color w:val="143CC8"/>
          <w:sz w:val="40"/>
          <w:szCs w:val="40"/>
        </w:rPr>
      </w:pPr>
    </w:p>
    <w:p w14:paraId="2DD2EA4D" w14:textId="77777777" w:rsidR="00424E1B" w:rsidRPr="00A8608C" w:rsidRDefault="00424E1B" w:rsidP="00424E1B">
      <w:pPr>
        <w:ind w:right="-1"/>
        <w:jc w:val="both"/>
        <w:rPr>
          <w:rFonts w:cs="Arial"/>
          <w:lang w:val="fr-BE"/>
        </w:rPr>
      </w:pPr>
      <w:r w:rsidRPr="00A8608C">
        <w:rPr>
          <w:rFonts w:cs="Arial"/>
          <w:lang w:val="fr-BE"/>
        </w:rPr>
        <w:t>En 202</w:t>
      </w:r>
      <w:r>
        <w:rPr>
          <w:rFonts w:cs="Arial"/>
          <w:lang w:val="fr-BE"/>
        </w:rPr>
        <w:t>5</w:t>
      </w:r>
      <w:r w:rsidRPr="00A8608C">
        <w:rPr>
          <w:rFonts w:cs="Arial"/>
          <w:lang w:val="fr-BE"/>
        </w:rPr>
        <w:t xml:space="preserve">, comme chaque année, vous aurez l’obligation d’accorder à chaque travailleur </w:t>
      </w:r>
      <w:r w:rsidRPr="00A8608C">
        <w:rPr>
          <w:rFonts w:cs="Arial"/>
          <w:b/>
          <w:bCs/>
          <w:lang w:val="fr-BE"/>
        </w:rPr>
        <w:t>10 jours fériés légaux annuels</w:t>
      </w:r>
      <w:r w:rsidRPr="00A8608C">
        <w:rPr>
          <w:rFonts w:cs="Arial"/>
          <w:lang w:val="fr-BE"/>
        </w:rPr>
        <w:t> :</w:t>
      </w:r>
    </w:p>
    <w:p w14:paraId="0F734871" w14:textId="77777777" w:rsidR="00424E1B" w:rsidRPr="00A8608C" w:rsidRDefault="00424E1B" w:rsidP="00424E1B">
      <w:pPr>
        <w:ind w:right="-1"/>
        <w:jc w:val="both"/>
        <w:rPr>
          <w:rFonts w:cs="Arial"/>
          <w:lang w:val="fr-BE"/>
        </w:rPr>
      </w:pPr>
    </w:p>
    <w:tbl>
      <w:tblPr>
        <w:tblW w:w="0" w:type="auto"/>
        <w:tblCellMar>
          <w:left w:w="0" w:type="dxa"/>
          <w:right w:w="0" w:type="dxa"/>
        </w:tblCellMar>
        <w:tblLook w:val="04A0" w:firstRow="1" w:lastRow="0" w:firstColumn="1" w:lastColumn="0" w:noHBand="0" w:noVBand="1"/>
      </w:tblPr>
      <w:tblGrid>
        <w:gridCol w:w="4698"/>
        <w:gridCol w:w="4698"/>
      </w:tblGrid>
      <w:tr w:rsidR="00424E1B" w:rsidRPr="00A8608C" w14:paraId="1025EE58" w14:textId="77777777" w:rsidTr="00A92871">
        <w:tc>
          <w:tcPr>
            <w:tcW w:w="4698"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54AEE0EE" w14:textId="77777777" w:rsidR="00424E1B" w:rsidRPr="00A8608C" w:rsidRDefault="00424E1B" w:rsidP="00424E1B">
            <w:pPr>
              <w:numPr>
                <w:ilvl w:val="0"/>
                <w:numId w:val="2"/>
              </w:numPr>
              <w:ind w:right="-1"/>
              <w:jc w:val="both"/>
              <w:rPr>
                <w:rFonts w:cs="Arial"/>
                <w:lang w:val="fr-BE"/>
              </w:rPr>
            </w:pPr>
            <w:r>
              <w:rPr>
                <w:rFonts w:cs="Arial"/>
                <w:lang w:val="fr-BE"/>
              </w:rPr>
              <w:t>Mercredi</w:t>
            </w:r>
            <w:r w:rsidRPr="00A8608C">
              <w:rPr>
                <w:rFonts w:cs="Arial"/>
                <w:lang w:val="fr-BE"/>
              </w:rPr>
              <w:t xml:space="preserve"> 1</w:t>
            </w:r>
            <w:r w:rsidRPr="00A8608C">
              <w:rPr>
                <w:rFonts w:cs="Arial"/>
                <w:vertAlign w:val="superscript"/>
                <w:lang w:val="fr-BE"/>
              </w:rPr>
              <w:t>er</w:t>
            </w:r>
            <w:r w:rsidRPr="00A8608C">
              <w:rPr>
                <w:rFonts w:cs="Arial"/>
                <w:lang w:val="fr-BE"/>
              </w:rPr>
              <w:t xml:space="preserve"> janvier : Jour de l’an</w:t>
            </w:r>
          </w:p>
          <w:p w14:paraId="53F7E80C" w14:textId="77777777" w:rsidR="00424E1B" w:rsidRPr="00A8608C" w:rsidRDefault="00424E1B" w:rsidP="00424E1B">
            <w:pPr>
              <w:numPr>
                <w:ilvl w:val="0"/>
                <w:numId w:val="2"/>
              </w:numPr>
              <w:ind w:right="-1"/>
              <w:jc w:val="both"/>
              <w:rPr>
                <w:rFonts w:cs="Arial"/>
                <w:lang w:val="fr-BE"/>
              </w:rPr>
            </w:pPr>
            <w:r w:rsidRPr="00A8608C">
              <w:rPr>
                <w:rFonts w:cs="Arial"/>
                <w:lang w:val="fr-BE"/>
              </w:rPr>
              <w:t xml:space="preserve">Lundi </w:t>
            </w:r>
            <w:r>
              <w:rPr>
                <w:rFonts w:cs="Arial"/>
                <w:lang w:val="fr-BE"/>
              </w:rPr>
              <w:t xml:space="preserve">21 </w:t>
            </w:r>
            <w:r w:rsidRPr="00A8608C">
              <w:rPr>
                <w:rFonts w:cs="Arial"/>
                <w:lang w:val="fr-BE"/>
              </w:rPr>
              <w:t>avril : Lundi de Pâques</w:t>
            </w:r>
          </w:p>
          <w:p w14:paraId="688DE92D" w14:textId="77777777" w:rsidR="00424E1B" w:rsidRPr="00A8608C" w:rsidRDefault="00424E1B" w:rsidP="00424E1B">
            <w:pPr>
              <w:numPr>
                <w:ilvl w:val="0"/>
                <w:numId w:val="2"/>
              </w:numPr>
              <w:ind w:right="-1"/>
              <w:jc w:val="both"/>
              <w:rPr>
                <w:rFonts w:cs="Arial"/>
                <w:lang w:val="fr-BE"/>
              </w:rPr>
            </w:pPr>
            <w:r>
              <w:rPr>
                <w:rFonts w:cs="Arial"/>
                <w:lang w:val="fr-BE"/>
              </w:rPr>
              <w:t>Jeudi</w:t>
            </w:r>
            <w:r w:rsidRPr="00A8608C">
              <w:rPr>
                <w:rFonts w:cs="Arial"/>
                <w:lang w:val="fr-BE"/>
              </w:rPr>
              <w:t xml:space="preserve"> 1</w:t>
            </w:r>
            <w:r w:rsidRPr="00A8608C">
              <w:rPr>
                <w:rFonts w:cs="Arial"/>
                <w:vertAlign w:val="superscript"/>
                <w:lang w:val="fr-BE"/>
              </w:rPr>
              <w:t>er</w:t>
            </w:r>
            <w:r w:rsidRPr="00A8608C">
              <w:rPr>
                <w:rFonts w:cs="Arial"/>
                <w:lang w:val="fr-BE"/>
              </w:rPr>
              <w:t xml:space="preserve"> mai : Fête du travail</w:t>
            </w:r>
          </w:p>
          <w:p w14:paraId="273754DE" w14:textId="77777777" w:rsidR="00424E1B" w:rsidRPr="00A8608C" w:rsidRDefault="00424E1B" w:rsidP="00424E1B">
            <w:pPr>
              <w:numPr>
                <w:ilvl w:val="0"/>
                <w:numId w:val="2"/>
              </w:numPr>
              <w:ind w:right="-1"/>
              <w:jc w:val="both"/>
              <w:rPr>
                <w:rFonts w:cs="Arial"/>
                <w:lang w:val="fr-BE"/>
              </w:rPr>
            </w:pPr>
            <w:r w:rsidRPr="00A8608C">
              <w:rPr>
                <w:rFonts w:cs="Arial"/>
                <w:lang w:val="fr-BE"/>
              </w:rPr>
              <w:t xml:space="preserve">Jeudi </w:t>
            </w:r>
            <w:r>
              <w:rPr>
                <w:rFonts w:cs="Arial"/>
                <w:lang w:val="fr-BE"/>
              </w:rPr>
              <w:t>29</w:t>
            </w:r>
            <w:r w:rsidRPr="00A8608C">
              <w:rPr>
                <w:rFonts w:cs="Arial"/>
                <w:lang w:val="fr-BE"/>
              </w:rPr>
              <w:t xml:space="preserve"> mai : Ascension</w:t>
            </w:r>
          </w:p>
          <w:p w14:paraId="10BF833F" w14:textId="77777777" w:rsidR="00424E1B" w:rsidRPr="00A8608C" w:rsidRDefault="00424E1B" w:rsidP="00424E1B">
            <w:pPr>
              <w:numPr>
                <w:ilvl w:val="0"/>
                <w:numId w:val="2"/>
              </w:numPr>
              <w:ind w:right="-1"/>
              <w:jc w:val="both"/>
              <w:rPr>
                <w:rFonts w:cs="Arial"/>
                <w:lang w:val="it-IT"/>
              </w:rPr>
            </w:pPr>
            <w:r w:rsidRPr="00A8608C">
              <w:rPr>
                <w:rFonts w:cs="Arial"/>
                <w:lang w:val="it-IT"/>
              </w:rPr>
              <w:t xml:space="preserve">Lundi </w:t>
            </w:r>
            <w:r>
              <w:rPr>
                <w:rFonts w:cs="Arial"/>
                <w:lang w:val="it-IT"/>
              </w:rPr>
              <w:t>9 juin</w:t>
            </w:r>
            <w:r w:rsidRPr="00A8608C">
              <w:rPr>
                <w:rFonts w:cs="Arial"/>
                <w:lang w:val="it-IT"/>
              </w:rPr>
              <w:t> : Lundi de Pentecôte</w:t>
            </w:r>
          </w:p>
        </w:tc>
        <w:tc>
          <w:tcPr>
            <w:tcW w:w="4698"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14:paraId="1E1ABD03" w14:textId="77777777" w:rsidR="00424E1B" w:rsidRPr="00A8608C" w:rsidRDefault="00424E1B" w:rsidP="00424E1B">
            <w:pPr>
              <w:numPr>
                <w:ilvl w:val="0"/>
                <w:numId w:val="2"/>
              </w:numPr>
              <w:ind w:right="-1"/>
              <w:jc w:val="both"/>
              <w:rPr>
                <w:rFonts w:cs="Arial"/>
                <w:lang w:val="fr-BE"/>
              </w:rPr>
            </w:pPr>
            <w:r>
              <w:rPr>
                <w:rFonts w:cs="Arial"/>
                <w:lang w:val="fr-BE"/>
              </w:rPr>
              <w:t>Lundi</w:t>
            </w:r>
            <w:r w:rsidRPr="00A8608C">
              <w:rPr>
                <w:rFonts w:cs="Arial"/>
                <w:lang w:val="fr-BE"/>
              </w:rPr>
              <w:t xml:space="preserve"> 21 juillet : Fête nationale</w:t>
            </w:r>
          </w:p>
          <w:p w14:paraId="02D1ED9E" w14:textId="77777777" w:rsidR="00424E1B" w:rsidRPr="00A8608C" w:rsidRDefault="00424E1B" w:rsidP="00424E1B">
            <w:pPr>
              <w:numPr>
                <w:ilvl w:val="0"/>
                <w:numId w:val="2"/>
              </w:numPr>
              <w:ind w:right="-1"/>
              <w:jc w:val="both"/>
              <w:rPr>
                <w:rFonts w:cs="Arial"/>
                <w:lang w:val="fr-BE"/>
              </w:rPr>
            </w:pPr>
            <w:r>
              <w:rPr>
                <w:rFonts w:cs="Arial"/>
                <w:lang w:val="fr-BE"/>
              </w:rPr>
              <w:t>Vendre</w:t>
            </w:r>
            <w:r w:rsidRPr="00A8608C">
              <w:rPr>
                <w:rFonts w:cs="Arial"/>
                <w:lang w:val="fr-BE"/>
              </w:rPr>
              <w:t>di 15 août : Assomption</w:t>
            </w:r>
          </w:p>
          <w:p w14:paraId="4A956B7D" w14:textId="77777777" w:rsidR="00424E1B" w:rsidRPr="00A8608C" w:rsidRDefault="00424E1B" w:rsidP="00424E1B">
            <w:pPr>
              <w:numPr>
                <w:ilvl w:val="0"/>
                <w:numId w:val="2"/>
              </w:numPr>
              <w:ind w:right="-1"/>
              <w:jc w:val="both"/>
              <w:rPr>
                <w:rFonts w:cs="Arial"/>
                <w:lang w:val="fr-BE"/>
              </w:rPr>
            </w:pPr>
            <w:r>
              <w:rPr>
                <w:rFonts w:cs="Arial"/>
                <w:lang w:val="fr-BE"/>
              </w:rPr>
              <w:t>Samedi</w:t>
            </w:r>
            <w:r w:rsidRPr="00A8608C">
              <w:rPr>
                <w:rFonts w:cs="Arial"/>
                <w:lang w:val="fr-BE"/>
              </w:rPr>
              <w:t xml:space="preserve"> 1</w:t>
            </w:r>
            <w:r w:rsidRPr="00A8608C">
              <w:rPr>
                <w:rFonts w:cs="Arial"/>
                <w:vertAlign w:val="superscript"/>
                <w:lang w:val="fr-BE"/>
              </w:rPr>
              <w:t>er</w:t>
            </w:r>
            <w:r w:rsidRPr="00A8608C">
              <w:rPr>
                <w:rFonts w:cs="Arial"/>
                <w:lang w:val="fr-BE"/>
              </w:rPr>
              <w:t xml:space="preserve"> novembre : Toussaint</w:t>
            </w:r>
          </w:p>
          <w:p w14:paraId="614970E1" w14:textId="77777777" w:rsidR="00424E1B" w:rsidRPr="00A8608C" w:rsidRDefault="00424E1B" w:rsidP="00424E1B">
            <w:pPr>
              <w:numPr>
                <w:ilvl w:val="0"/>
                <w:numId w:val="2"/>
              </w:numPr>
              <w:ind w:right="-1"/>
              <w:jc w:val="both"/>
              <w:rPr>
                <w:rFonts w:cs="Arial"/>
                <w:lang w:val="fr-BE"/>
              </w:rPr>
            </w:pPr>
            <w:r>
              <w:rPr>
                <w:rFonts w:cs="Arial"/>
                <w:lang w:val="fr-BE"/>
              </w:rPr>
              <w:t>Mardi</w:t>
            </w:r>
            <w:r w:rsidRPr="00A8608C">
              <w:rPr>
                <w:rFonts w:cs="Arial"/>
                <w:lang w:val="fr-BE"/>
              </w:rPr>
              <w:t xml:space="preserve"> 11 novembre : Armistice</w:t>
            </w:r>
          </w:p>
          <w:p w14:paraId="597C49BE" w14:textId="77777777" w:rsidR="00424E1B" w:rsidRPr="00A8608C" w:rsidRDefault="00424E1B" w:rsidP="00424E1B">
            <w:pPr>
              <w:numPr>
                <w:ilvl w:val="0"/>
                <w:numId w:val="2"/>
              </w:numPr>
              <w:ind w:right="-1"/>
              <w:jc w:val="both"/>
              <w:rPr>
                <w:rFonts w:cs="Arial"/>
                <w:lang w:val="fr-BE"/>
              </w:rPr>
            </w:pPr>
            <w:r>
              <w:rPr>
                <w:rFonts w:cs="Arial"/>
                <w:lang w:val="fr-BE"/>
              </w:rPr>
              <w:t>Jeu</w:t>
            </w:r>
            <w:r w:rsidRPr="00A8608C">
              <w:rPr>
                <w:rFonts w:cs="Arial"/>
                <w:lang w:val="fr-BE"/>
              </w:rPr>
              <w:t>di 25 décembre : Noël</w:t>
            </w:r>
          </w:p>
        </w:tc>
      </w:tr>
    </w:tbl>
    <w:p w14:paraId="1A356429" w14:textId="77777777" w:rsidR="00424E1B" w:rsidRPr="00A8608C" w:rsidRDefault="00424E1B" w:rsidP="00424E1B">
      <w:pPr>
        <w:ind w:right="-1"/>
        <w:jc w:val="both"/>
        <w:rPr>
          <w:rFonts w:cs="Arial"/>
          <w:lang w:val="fr-BE"/>
        </w:rPr>
      </w:pPr>
    </w:p>
    <w:p w14:paraId="0D504999" w14:textId="77777777" w:rsidR="00424E1B" w:rsidRPr="00A8608C" w:rsidRDefault="00424E1B" w:rsidP="00424E1B">
      <w:pPr>
        <w:ind w:right="-1"/>
        <w:jc w:val="both"/>
        <w:rPr>
          <w:rFonts w:cs="Arial"/>
          <w:lang w:val="fr-BE"/>
        </w:rPr>
      </w:pPr>
      <w:r w:rsidRPr="00A8608C">
        <w:rPr>
          <w:rFonts w:cs="Arial"/>
          <w:lang w:val="fr-BE"/>
        </w:rPr>
        <w:t xml:space="preserve">Lorsqu’un jour férié coïncide avec un jour habituel d’inactivité (par exemple le </w:t>
      </w:r>
      <w:r>
        <w:rPr>
          <w:rFonts w:cs="Arial"/>
          <w:lang w:val="fr-BE"/>
        </w:rPr>
        <w:t>samedi 1</w:t>
      </w:r>
      <w:r w:rsidRPr="006E01DD">
        <w:rPr>
          <w:rFonts w:cs="Arial"/>
          <w:vertAlign w:val="superscript"/>
          <w:lang w:val="fr-BE"/>
        </w:rPr>
        <w:t>er</w:t>
      </w:r>
      <w:r>
        <w:rPr>
          <w:rFonts w:cs="Arial"/>
          <w:lang w:val="fr-BE"/>
        </w:rPr>
        <w:t xml:space="preserve"> novembre</w:t>
      </w:r>
      <w:r w:rsidRPr="00A8608C">
        <w:rPr>
          <w:rFonts w:cs="Arial"/>
          <w:lang w:val="fr-BE"/>
        </w:rPr>
        <w:t xml:space="preserve"> ou le lundi </w:t>
      </w:r>
      <w:r>
        <w:rPr>
          <w:rFonts w:cs="Arial"/>
          <w:lang w:val="fr-BE"/>
        </w:rPr>
        <w:t>21</w:t>
      </w:r>
      <w:r w:rsidRPr="00A8608C">
        <w:rPr>
          <w:rFonts w:cs="Arial"/>
          <w:lang w:val="fr-BE"/>
        </w:rPr>
        <w:t xml:space="preserve"> </w:t>
      </w:r>
      <w:r>
        <w:rPr>
          <w:rFonts w:cs="Arial"/>
          <w:lang w:val="fr-BE"/>
        </w:rPr>
        <w:t>avril</w:t>
      </w:r>
      <w:r w:rsidRPr="00A8608C">
        <w:rPr>
          <w:rFonts w:cs="Arial"/>
          <w:lang w:val="fr-BE"/>
        </w:rPr>
        <w:t xml:space="preserve">, si le lundi est votre jour de fermeture), il doit être </w:t>
      </w:r>
      <w:r w:rsidRPr="00A8608C">
        <w:rPr>
          <w:rFonts w:cs="Arial"/>
          <w:b/>
          <w:bCs/>
          <w:lang w:val="fr-BE"/>
        </w:rPr>
        <w:t>remplacé par un jour habituel d’activité</w:t>
      </w:r>
      <w:r w:rsidRPr="00A8608C">
        <w:rPr>
          <w:rFonts w:cs="Arial"/>
          <w:lang w:val="fr-BE"/>
        </w:rPr>
        <w:t>.</w:t>
      </w:r>
    </w:p>
    <w:p w14:paraId="5C2417BF" w14:textId="77777777" w:rsidR="00424E1B" w:rsidRPr="00A8608C" w:rsidRDefault="00424E1B" w:rsidP="00424E1B">
      <w:pPr>
        <w:ind w:right="-1"/>
        <w:jc w:val="both"/>
        <w:rPr>
          <w:rFonts w:cs="Arial"/>
          <w:lang w:val="fr-BE"/>
        </w:rPr>
      </w:pPr>
    </w:p>
    <w:p w14:paraId="6FAFD7D2" w14:textId="77777777" w:rsidR="00424E1B" w:rsidRPr="00A8608C" w:rsidRDefault="00424E1B" w:rsidP="00424E1B">
      <w:pPr>
        <w:ind w:right="-1"/>
        <w:jc w:val="both"/>
        <w:rPr>
          <w:rFonts w:cs="Arial"/>
          <w:lang w:val="fr-BE"/>
        </w:rPr>
      </w:pPr>
      <w:r w:rsidRPr="00A8608C">
        <w:rPr>
          <w:rFonts w:cs="Arial"/>
          <w:lang w:val="fr-BE"/>
        </w:rPr>
        <w:t>Le remplacement du jour férié est fixé par :</w:t>
      </w:r>
    </w:p>
    <w:p w14:paraId="47F78089" w14:textId="77777777" w:rsidR="00424E1B" w:rsidRPr="00A8608C" w:rsidRDefault="00424E1B" w:rsidP="00424E1B">
      <w:pPr>
        <w:ind w:right="-1"/>
        <w:jc w:val="both"/>
        <w:rPr>
          <w:rFonts w:cs="Arial"/>
          <w:lang w:val="fr-BE"/>
        </w:rPr>
      </w:pPr>
    </w:p>
    <w:p w14:paraId="7D0ADB50" w14:textId="77777777" w:rsidR="00424E1B" w:rsidRPr="00A8608C" w:rsidRDefault="00424E1B" w:rsidP="00424E1B">
      <w:pPr>
        <w:numPr>
          <w:ilvl w:val="0"/>
          <w:numId w:val="2"/>
        </w:numPr>
        <w:ind w:right="-1"/>
        <w:jc w:val="both"/>
        <w:rPr>
          <w:rFonts w:cs="Arial"/>
          <w:lang w:val="fr-BE"/>
        </w:rPr>
      </w:pPr>
      <w:r w:rsidRPr="00A8608C">
        <w:rPr>
          <w:rFonts w:cs="Arial"/>
          <w:lang w:val="fr-BE"/>
        </w:rPr>
        <w:t>la commission paritaire dont vous relevez (par exemple, la CP n°124)</w:t>
      </w:r>
    </w:p>
    <w:p w14:paraId="248C7A36" w14:textId="77777777" w:rsidR="00424E1B" w:rsidRPr="00A8608C" w:rsidRDefault="00424E1B" w:rsidP="00424E1B">
      <w:pPr>
        <w:numPr>
          <w:ilvl w:val="0"/>
          <w:numId w:val="2"/>
        </w:numPr>
        <w:ind w:right="-1"/>
        <w:jc w:val="both"/>
        <w:rPr>
          <w:rFonts w:cs="Arial"/>
          <w:lang w:val="fr-BE"/>
        </w:rPr>
      </w:pPr>
      <w:r w:rsidRPr="00A8608C">
        <w:rPr>
          <w:rFonts w:cs="Arial"/>
          <w:lang w:val="fr-BE"/>
        </w:rPr>
        <w:t>à défaut, le conseil d’entreprise</w:t>
      </w:r>
    </w:p>
    <w:p w14:paraId="3C391DB1" w14:textId="77777777" w:rsidR="00424E1B" w:rsidRPr="00A8608C" w:rsidRDefault="00424E1B" w:rsidP="00424E1B">
      <w:pPr>
        <w:numPr>
          <w:ilvl w:val="0"/>
          <w:numId w:val="2"/>
        </w:numPr>
        <w:ind w:right="-1"/>
        <w:jc w:val="both"/>
        <w:rPr>
          <w:rFonts w:cs="Arial"/>
          <w:lang w:val="fr-BE"/>
        </w:rPr>
      </w:pPr>
      <w:r w:rsidRPr="00A8608C">
        <w:rPr>
          <w:rFonts w:cs="Arial"/>
          <w:lang w:val="fr-BE"/>
        </w:rPr>
        <w:t>à défaut, un accord la délégation syndicale ou l’ensemble des travailleurs</w:t>
      </w:r>
    </w:p>
    <w:p w14:paraId="7634F25A" w14:textId="77777777" w:rsidR="00424E1B" w:rsidRPr="00A8608C" w:rsidRDefault="00424E1B" w:rsidP="00424E1B">
      <w:pPr>
        <w:numPr>
          <w:ilvl w:val="0"/>
          <w:numId w:val="2"/>
        </w:numPr>
        <w:ind w:right="-1"/>
        <w:jc w:val="both"/>
        <w:rPr>
          <w:rFonts w:cs="Arial"/>
          <w:lang w:val="fr-BE"/>
        </w:rPr>
      </w:pPr>
      <w:r w:rsidRPr="00A8608C">
        <w:rPr>
          <w:rFonts w:cs="Arial"/>
          <w:lang w:val="fr-BE"/>
        </w:rPr>
        <w:t>à défaut, un accord individuel des jours de remplacement avec chaque travailleur</w:t>
      </w:r>
    </w:p>
    <w:p w14:paraId="68426BD7" w14:textId="20708E60" w:rsidR="00424E1B" w:rsidRPr="00A8608C" w:rsidRDefault="00424E1B" w:rsidP="00424E1B">
      <w:pPr>
        <w:numPr>
          <w:ilvl w:val="0"/>
          <w:numId w:val="2"/>
        </w:numPr>
        <w:ind w:right="-1"/>
        <w:jc w:val="both"/>
        <w:rPr>
          <w:rFonts w:cs="Arial"/>
          <w:lang w:val="fr-BE"/>
        </w:rPr>
      </w:pPr>
      <w:r w:rsidRPr="00A8608C">
        <w:rPr>
          <w:rFonts w:cs="Arial"/>
          <w:lang w:val="fr-BE"/>
        </w:rPr>
        <w:t xml:space="preserve">à défaut, le jour de remplacement est le </w:t>
      </w:r>
      <w:r w:rsidRPr="00A8608C">
        <w:rPr>
          <w:rFonts w:cs="Arial"/>
          <w:b/>
          <w:bCs/>
          <w:lang w:val="fr-BE"/>
        </w:rPr>
        <w:t>premier jour habituel d’activité qui suit</w:t>
      </w:r>
      <w:r w:rsidRPr="00A8608C">
        <w:rPr>
          <w:rFonts w:cs="Arial"/>
          <w:lang w:val="fr-BE"/>
        </w:rPr>
        <w:t xml:space="preserve"> le jour férié considéré</w:t>
      </w:r>
      <w:r w:rsidR="00F441F5">
        <w:rPr>
          <w:rFonts w:cs="Arial"/>
          <w:lang w:val="fr-BE"/>
        </w:rPr>
        <w:t>.</w:t>
      </w:r>
    </w:p>
    <w:p w14:paraId="57300EC4" w14:textId="77777777" w:rsidR="00424E1B" w:rsidRPr="00A8608C" w:rsidRDefault="00424E1B" w:rsidP="00424E1B">
      <w:pPr>
        <w:ind w:right="-1"/>
        <w:jc w:val="both"/>
        <w:rPr>
          <w:rFonts w:cs="Arial"/>
          <w:lang w:val="fr-BE"/>
        </w:rPr>
      </w:pPr>
    </w:p>
    <w:p w14:paraId="69B3521D" w14:textId="77777777" w:rsidR="00424E1B" w:rsidRPr="00A8608C" w:rsidRDefault="00424E1B" w:rsidP="00424E1B">
      <w:pPr>
        <w:ind w:right="-1"/>
        <w:jc w:val="both"/>
        <w:rPr>
          <w:rFonts w:cs="Arial"/>
          <w:lang w:val="fr-BE"/>
        </w:rPr>
      </w:pPr>
      <w:r w:rsidRPr="00A8608C">
        <w:rPr>
          <w:rFonts w:cs="Arial"/>
          <w:lang w:val="fr-BE"/>
        </w:rPr>
        <w:t xml:space="preserve">Les jours de remplacement convenus collectivement doivent être </w:t>
      </w:r>
      <w:r w:rsidRPr="00A8608C">
        <w:rPr>
          <w:rFonts w:cs="Arial"/>
          <w:b/>
          <w:bCs/>
          <w:lang w:val="fr-BE"/>
        </w:rPr>
        <w:t>affichés</w:t>
      </w:r>
      <w:r w:rsidRPr="00A8608C">
        <w:rPr>
          <w:rFonts w:cs="Arial"/>
          <w:lang w:val="fr-BE"/>
        </w:rPr>
        <w:t xml:space="preserve"> dans l’entreprise </w:t>
      </w:r>
      <w:r w:rsidRPr="00A8608C">
        <w:rPr>
          <w:rFonts w:cs="Arial"/>
          <w:b/>
          <w:bCs/>
          <w:lang w:val="fr-BE"/>
        </w:rPr>
        <w:t>avant le 15 décembre</w:t>
      </w:r>
      <w:r w:rsidRPr="00A8608C">
        <w:rPr>
          <w:rFonts w:cs="Arial"/>
          <w:lang w:val="fr-BE"/>
        </w:rPr>
        <w:t xml:space="preserve"> de l’année qui précède. Une copie de cet avis doit également être </w:t>
      </w:r>
      <w:r w:rsidRPr="00A8608C">
        <w:rPr>
          <w:rFonts w:cs="Arial"/>
          <w:b/>
          <w:bCs/>
          <w:lang w:val="fr-BE"/>
        </w:rPr>
        <w:t>annexée au règlement de travail</w:t>
      </w:r>
      <w:r w:rsidRPr="00A8608C">
        <w:rPr>
          <w:rFonts w:cs="Arial"/>
          <w:lang w:val="fr-BE"/>
        </w:rPr>
        <w:t>.</w:t>
      </w:r>
    </w:p>
    <w:p w14:paraId="1F62055E" w14:textId="77777777" w:rsidR="00424E1B" w:rsidRPr="00A8608C" w:rsidRDefault="00424E1B" w:rsidP="00424E1B">
      <w:pPr>
        <w:ind w:right="-1"/>
        <w:jc w:val="both"/>
        <w:rPr>
          <w:rFonts w:cs="Arial"/>
          <w:lang w:val="fr-BE"/>
        </w:rPr>
      </w:pPr>
    </w:p>
    <w:p w14:paraId="0E74B108" w14:textId="77777777" w:rsidR="00424E1B" w:rsidRPr="00A8608C" w:rsidRDefault="00424E1B" w:rsidP="00424E1B">
      <w:pPr>
        <w:ind w:right="-1"/>
        <w:jc w:val="both"/>
        <w:rPr>
          <w:rFonts w:cs="Arial"/>
          <w:lang w:val="fr-BE"/>
        </w:rPr>
      </w:pPr>
      <w:r w:rsidRPr="00A8608C">
        <w:rPr>
          <w:rFonts w:cs="Arial"/>
          <w:b/>
          <w:bCs/>
          <w:lang w:val="fr-BE"/>
        </w:rPr>
        <w:t>Si vous occupez un travailleur un jour férié</w:t>
      </w:r>
      <w:r w:rsidRPr="00A8608C">
        <w:rPr>
          <w:rFonts w:cs="Arial"/>
          <w:lang w:val="fr-BE"/>
        </w:rPr>
        <w:t xml:space="preserve">, vous devez lui octroyer </w:t>
      </w:r>
      <w:r w:rsidRPr="00A8608C">
        <w:rPr>
          <w:rFonts w:cs="Arial"/>
          <w:b/>
          <w:bCs/>
          <w:lang w:val="fr-BE"/>
        </w:rPr>
        <w:t>un jour de repos</w:t>
      </w:r>
      <w:r w:rsidRPr="00A8608C">
        <w:rPr>
          <w:rFonts w:cs="Arial"/>
          <w:lang w:val="fr-BE"/>
        </w:rPr>
        <w:t xml:space="preserve"> en remplacement du jour férié presté </w:t>
      </w:r>
      <w:r w:rsidRPr="00A8608C">
        <w:rPr>
          <w:rFonts w:cs="Arial"/>
          <w:b/>
          <w:bCs/>
          <w:lang w:val="fr-BE"/>
        </w:rPr>
        <w:t>dans les six semaines</w:t>
      </w:r>
      <w:r w:rsidRPr="00A8608C">
        <w:rPr>
          <w:rFonts w:cs="Arial"/>
          <w:lang w:val="fr-BE"/>
        </w:rPr>
        <w:t>.</w:t>
      </w:r>
    </w:p>
    <w:p w14:paraId="2DB83721" w14:textId="77777777" w:rsidR="00424E1B" w:rsidRPr="00A8608C" w:rsidRDefault="00424E1B" w:rsidP="00424E1B">
      <w:pPr>
        <w:tabs>
          <w:tab w:val="center" w:pos="3119"/>
          <w:tab w:val="center" w:pos="7371"/>
        </w:tabs>
        <w:rPr>
          <w:rFonts w:cs="Arial"/>
        </w:rPr>
      </w:pPr>
    </w:p>
    <w:p w14:paraId="0F27C1CF" w14:textId="77777777" w:rsidR="00424E1B" w:rsidRPr="00A8608C" w:rsidRDefault="00424E1B" w:rsidP="00424E1B">
      <w:pPr>
        <w:tabs>
          <w:tab w:val="center" w:pos="3119"/>
          <w:tab w:val="center" w:pos="7371"/>
        </w:tabs>
        <w:rPr>
          <w:rFonts w:cs="Arial"/>
        </w:rPr>
      </w:pPr>
    </w:p>
    <w:p w14:paraId="0342ED5B" w14:textId="77777777" w:rsidR="00424E1B" w:rsidRPr="00A8608C" w:rsidRDefault="00424E1B" w:rsidP="00424E1B">
      <w:pPr>
        <w:tabs>
          <w:tab w:val="center" w:pos="3119"/>
          <w:tab w:val="center" w:pos="7371"/>
        </w:tabs>
        <w:rPr>
          <w:rFonts w:cs="Arial"/>
        </w:rPr>
      </w:pPr>
      <w:r w:rsidRPr="00A8608C">
        <w:rPr>
          <w:rFonts w:cs="Arial"/>
        </w:rPr>
        <w:t>Complétez l’annexe ci-après, imprimez-la et :</w:t>
      </w:r>
    </w:p>
    <w:p w14:paraId="399876A7" w14:textId="77777777" w:rsidR="00424E1B" w:rsidRPr="00A8608C" w:rsidRDefault="00424E1B" w:rsidP="00424E1B">
      <w:pPr>
        <w:tabs>
          <w:tab w:val="center" w:pos="3119"/>
          <w:tab w:val="center" w:pos="7371"/>
        </w:tabs>
        <w:rPr>
          <w:rFonts w:ascii="Roboto Light" w:hAnsi="Roboto Light" w:cs="Rubik"/>
        </w:rPr>
      </w:pPr>
    </w:p>
    <w:p w14:paraId="290CC029" w14:textId="77777777" w:rsidR="00424E1B" w:rsidRPr="00A8608C" w:rsidRDefault="00424E1B" w:rsidP="00424E1B">
      <w:pPr>
        <w:pStyle w:val="Paragraphedeliste"/>
        <w:numPr>
          <w:ilvl w:val="0"/>
          <w:numId w:val="1"/>
        </w:numPr>
        <w:tabs>
          <w:tab w:val="center" w:pos="3119"/>
          <w:tab w:val="center" w:pos="7371"/>
        </w:tabs>
        <w:contextualSpacing w:val="0"/>
        <w:rPr>
          <w:rFonts w:cs="Arial"/>
        </w:rPr>
      </w:pPr>
      <w:r w:rsidRPr="00A8608C">
        <w:rPr>
          <w:rFonts w:cs="Arial"/>
        </w:rPr>
        <w:t>affichez un exemplaire dans votre entreprise avec le règlement de travail avant le 15/12/202</w:t>
      </w:r>
      <w:r>
        <w:rPr>
          <w:rFonts w:cs="Arial"/>
        </w:rPr>
        <w:t>4</w:t>
      </w:r>
    </w:p>
    <w:p w14:paraId="6934A70E" w14:textId="77777777" w:rsidR="00424E1B" w:rsidRPr="00A8608C" w:rsidRDefault="00424E1B" w:rsidP="00424E1B">
      <w:pPr>
        <w:pStyle w:val="Paragraphedeliste"/>
        <w:numPr>
          <w:ilvl w:val="0"/>
          <w:numId w:val="1"/>
        </w:numPr>
        <w:tabs>
          <w:tab w:val="center" w:pos="3119"/>
          <w:tab w:val="center" w:pos="7371"/>
        </w:tabs>
        <w:contextualSpacing w:val="0"/>
        <w:rPr>
          <w:rFonts w:cs="Arial"/>
        </w:rPr>
      </w:pPr>
      <w:r w:rsidRPr="00A8608C">
        <w:rPr>
          <w:rFonts w:cs="Arial"/>
        </w:rPr>
        <w:t>renvoyez un exemplaire à votre gestionnaire UCM</w:t>
      </w:r>
    </w:p>
    <w:p w14:paraId="23F9ACD6" w14:textId="77777777" w:rsidR="00424E1B" w:rsidRPr="00A8608C" w:rsidRDefault="00424E1B" w:rsidP="00424E1B">
      <w:pPr>
        <w:pStyle w:val="Paragraphedeliste"/>
        <w:numPr>
          <w:ilvl w:val="0"/>
          <w:numId w:val="1"/>
        </w:numPr>
        <w:tabs>
          <w:tab w:val="center" w:pos="3119"/>
          <w:tab w:val="center" w:pos="7371"/>
        </w:tabs>
        <w:contextualSpacing w:val="0"/>
        <w:rPr>
          <w:rFonts w:cs="Arial"/>
        </w:rPr>
      </w:pPr>
      <w:r w:rsidRPr="00A8608C">
        <w:rPr>
          <w:rFonts w:cs="Arial"/>
        </w:rPr>
        <w:t>remettez un exemplaire à chacun de vos travailleurs</w:t>
      </w:r>
    </w:p>
    <w:p w14:paraId="3C686509" w14:textId="785336E8" w:rsidR="00424E1B" w:rsidRPr="00A8608C" w:rsidRDefault="00424E1B" w:rsidP="00424E1B">
      <w:pPr>
        <w:pStyle w:val="Paragraphedeliste"/>
        <w:numPr>
          <w:ilvl w:val="0"/>
          <w:numId w:val="1"/>
        </w:numPr>
        <w:tabs>
          <w:tab w:val="center" w:pos="3119"/>
          <w:tab w:val="center" w:pos="7371"/>
        </w:tabs>
        <w:contextualSpacing w:val="0"/>
        <w:rPr>
          <w:rFonts w:ascii="Roboto Light" w:hAnsi="Roboto Light" w:cs="Rubik"/>
        </w:rPr>
      </w:pPr>
      <w:r w:rsidRPr="00A8608C">
        <w:rPr>
          <w:rFonts w:cs="Arial"/>
        </w:rPr>
        <w:t>transmettez un exemplaire au Contrôle des Lois Sociales dont relève votre entreprise</w:t>
      </w:r>
      <w:r w:rsidR="00967F89">
        <w:rPr>
          <w:rFonts w:cs="Arial"/>
        </w:rPr>
        <w:t>.</w:t>
      </w:r>
    </w:p>
    <w:p w14:paraId="0BF8D534" w14:textId="77777777" w:rsidR="00424E1B" w:rsidRDefault="00424E1B" w:rsidP="00424E1B">
      <w:pPr>
        <w:tabs>
          <w:tab w:val="center" w:pos="3119"/>
          <w:tab w:val="center" w:pos="7371"/>
        </w:tabs>
        <w:rPr>
          <w:rFonts w:ascii="Roboto Light" w:hAnsi="Roboto Light" w:cs="Rubik"/>
        </w:rPr>
      </w:pPr>
    </w:p>
    <w:p w14:paraId="6417D194" w14:textId="77777777" w:rsidR="00424E1B" w:rsidRDefault="00424E1B" w:rsidP="00424E1B">
      <w:pPr>
        <w:tabs>
          <w:tab w:val="center" w:pos="3119"/>
          <w:tab w:val="center" w:pos="7371"/>
        </w:tabs>
        <w:rPr>
          <w:rFonts w:ascii="Roboto Light" w:hAnsi="Roboto Light" w:cs="Rubik"/>
        </w:rPr>
      </w:pPr>
    </w:p>
    <w:p w14:paraId="00D0029F" w14:textId="77777777" w:rsidR="00424E1B" w:rsidRDefault="00424E1B" w:rsidP="00424E1B">
      <w:pPr>
        <w:tabs>
          <w:tab w:val="center" w:pos="3119"/>
          <w:tab w:val="center" w:pos="7371"/>
        </w:tabs>
        <w:rPr>
          <w:rFonts w:ascii="Roboto Light" w:hAnsi="Roboto Light" w:cs="Rubik"/>
        </w:rPr>
      </w:pPr>
    </w:p>
    <w:p w14:paraId="470137CC" w14:textId="77777777" w:rsidR="00424E1B" w:rsidRDefault="00424E1B" w:rsidP="00424E1B">
      <w:pPr>
        <w:tabs>
          <w:tab w:val="center" w:pos="3119"/>
          <w:tab w:val="center" w:pos="7371"/>
        </w:tabs>
        <w:rPr>
          <w:rFonts w:ascii="Roboto Light" w:hAnsi="Roboto Light" w:cs="Rubik"/>
        </w:rPr>
      </w:pPr>
    </w:p>
    <w:p w14:paraId="1F0633CD" w14:textId="77777777" w:rsidR="00424E1B" w:rsidRDefault="00424E1B" w:rsidP="00424E1B">
      <w:pPr>
        <w:tabs>
          <w:tab w:val="center" w:pos="3119"/>
          <w:tab w:val="center" w:pos="7371"/>
        </w:tabs>
        <w:rPr>
          <w:rFonts w:ascii="Roboto Light" w:hAnsi="Roboto Light" w:cs="Rubik"/>
        </w:rPr>
      </w:pPr>
    </w:p>
    <w:p w14:paraId="4BFDF472" w14:textId="77777777" w:rsidR="00424E1B" w:rsidRPr="00A8608C" w:rsidRDefault="00424E1B" w:rsidP="00424E1B">
      <w:pPr>
        <w:tabs>
          <w:tab w:val="center" w:pos="3119"/>
          <w:tab w:val="center" w:pos="7371"/>
        </w:tabs>
        <w:rPr>
          <w:rFonts w:ascii="Roboto Light" w:hAnsi="Roboto Light" w:cs="Rubik"/>
        </w:rPr>
      </w:pPr>
    </w:p>
    <w:tbl>
      <w:tblPr>
        <w:tblStyle w:val="Grilledutableau"/>
        <w:tblpPr w:leftFromText="141" w:rightFromText="141" w:vertAnchor="text" w:horzAnchor="margin" w:tblpY="187"/>
        <w:tblW w:w="0" w:type="auto"/>
        <w:tblBorders>
          <w:top w:val="single" w:sz="4" w:space="0" w:color="143CC8"/>
          <w:left w:val="single" w:sz="4" w:space="0" w:color="143CC8"/>
          <w:bottom w:val="single" w:sz="4" w:space="0" w:color="143CC8"/>
          <w:right w:val="single" w:sz="4" w:space="0" w:color="143CC8"/>
          <w:insideH w:val="none" w:sz="0" w:space="0" w:color="auto"/>
          <w:insideV w:val="none" w:sz="0" w:space="0" w:color="auto"/>
        </w:tblBorders>
        <w:shd w:val="clear" w:color="auto" w:fill="E9F2FD"/>
        <w:tblCellMar>
          <w:top w:w="284" w:type="dxa"/>
          <w:left w:w="284" w:type="dxa"/>
          <w:bottom w:w="284" w:type="dxa"/>
          <w:right w:w="284" w:type="dxa"/>
        </w:tblCellMar>
        <w:tblLook w:val="04A0" w:firstRow="1" w:lastRow="0" w:firstColumn="1" w:lastColumn="0" w:noHBand="0" w:noVBand="1"/>
      </w:tblPr>
      <w:tblGrid>
        <w:gridCol w:w="10138"/>
      </w:tblGrid>
      <w:tr w:rsidR="00424E1B" w:rsidRPr="00316DCF" w14:paraId="25D976A4" w14:textId="77777777" w:rsidTr="00A92871">
        <w:tc>
          <w:tcPr>
            <w:tcW w:w="10194" w:type="dxa"/>
            <w:shd w:val="clear" w:color="auto" w:fill="auto"/>
            <w:vAlign w:val="center"/>
          </w:tcPr>
          <w:p w14:paraId="6897A35C" w14:textId="77777777" w:rsidR="00424E1B" w:rsidRPr="00424E1B" w:rsidRDefault="00424E1B" w:rsidP="00A92871">
            <w:pPr>
              <w:autoSpaceDE w:val="0"/>
              <w:autoSpaceDN w:val="0"/>
              <w:adjustRightInd w:val="0"/>
              <w:spacing w:line="276" w:lineRule="auto"/>
              <w:rPr>
                <w:rFonts w:cs="Arial"/>
                <w:b/>
                <w:bCs/>
                <w:color w:val="143CC8"/>
                <w:sz w:val="24"/>
                <w:lang w:val="fr-BE" w:eastAsia="fr-BE"/>
              </w:rPr>
            </w:pPr>
            <w:r w:rsidRPr="00424E1B">
              <w:rPr>
                <w:rFonts w:cs="Arial"/>
                <w:b/>
                <w:bCs/>
                <w:color w:val="143CC8"/>
                <w:sz w:val="24"/>
                <w:lang w:val="fr-BE" w:eastAsia="fr-BE"/>
              </w:rPr>
              <w:t>Annexe au règlement de travail</w:t>
            </w:r>
          </w:p>
          <w:p w14:paraId="1C62FA7C" w14:textId="77777777" w:rsidR="00424E1B" w:rsidRPr="003E3629" w:rsidRDefault="00424E1B" w:rsidP="00A92871">
            <w:pPr>
              <w:autoSpaceDE w:val="0"/>
              <w:autoSpaceDN w:val="0"/>
              <w:adjustRightInd w:val="0"/>
              <w:spacing w:line="276" w:lineRule="auto"/>
              <w:rPr>
                <w:rFonts w:cs="Arial"/>
                <w:lang w:val="fr-BE" w:eastAsia="fr-BE"/>
              </w:rPr>
            </w:pPr>
          </w:p>
          <w:p w14:paraId="1C301667" w14:textId="77777777" w:rsidR="00424E1B" w:rsidRPr="00424E1B" w:rsidRDefault="00424E1B" w:rsidP="00A92871">
            <w:pPr>
              <w:tabs>
                <w:tab w:val="center" w:pos="3119"/>
                <w:tab w:val="center" w:pos="7371"/>
              </w:tabs>
              <w:rPr>
                <w:rFonts w:cs="Arial"/>
              </w:rPr>
            </w:pPr>
            <w:r w:rsidRPr="00424E1B">
              <w:rPr>
                <w:rFonts w:cs="Arial"/>
              </w:rPr>
              <w:t>Employeur : ……………………………………………………………………………………………………………………………</w:t>
            </w:r>
          </w:p>
          <w:p w14:paraId="7BD83F76" w14:textId="77777777" w:rsidR="00424E1B" w:rsidRPr="00424E1B" w:rsidRDefault="00424E1B" w:rsidP="00A92871">
            <w:pPr>
              <w:tabs>
                <w:tab w:val="center" w:pos="3119"/>
                <w:tab w:val="center" w:pos="7371"/>
              </w:tabs>
              <w:rPr>
                <w:rFonts w:cs="Arial"/>
              </w:rPr>
            </w:pPr>
          </w:p>
          <w:p w14:paraId="32078E19" w14:textId="03823CB6" w:rsidR="00424E1B" w:rsidRPr="00424E1B" w:rsidRDefault="00424E1B" w:rsidP="00A92871">
            <w:pPr>
              <w:tabs>
                <w:tab w:val="center" w:pos="3119"/>
                <w:tab w:val="center" w:pos="7371"/>
              </w:tabs>
              <w:rPr>
                <w:rFonts w:cs="Arial"/>
              </w:rPr>
            </w:pPr>
            <w:r w:rsidRPr="00424E1B">
              <w:rPr>
                <w:rFonts w:cs="Arial"/>
              </w:rPr>
              <w:t>Adresse : ……………………………………………………………………………………………………………………………</w:t>
            </w:r>
          </w:p>
          <w:p w14:paraId="66E33537" w14:textId="77777777" w:rsidR="00424E1B" w:rsidRPr="00424E1B" w:rsidRDefault="00424E1B" w:rsidP="00A92871">
            <w:pPr>
              <w:tabs>
                <w:tab w:val="center" w:pos="3119"/>
                <w:tab w:val="center" w:pos="7371"/>
              </w:tabs>
              <w:rPr>
                <w:rFonts w:cs="Arial"/>
              </w:rPr>
            </w:pPr>
          </w:p>
          <w:p w14:paraId="357D5A8B" w14:textId="77777777" w:rsidR="00424E1B" w:rsidRPr="00424E1B" w:rsidRDefault="00424E1B" w:rsidP="00A92871">
            <w:pPr>
              <w:tabs>
                <w:tab w:val="center" w:pos="3119"/>
                <w:tab w:val="center" w:pos="7371"/>
              </w:tabs>
              <w:rPr>
                <w:rFonts w:cs="Arial"/>
              </w:rPr>
            </w:pPr>
            <w:r w:rsidRPr="00424E1B">
              <w:rPr>
                <w:rFonts w:cs="Arial"/>
              </w:rPr>
              <w:t>Numéro de dossier au secrétariat social UCM : ……………………</w:t>
            </w:r>
          </w:p>
          <w:p w14:paraId="25075EFD" w14:textId="77777777" w:rsidR="00424E1B" w:rsidRPr="00424E1B" w:rsidRDefault="00424E1B" w:rsidP="00A92871">
            <w:pPr>
              <w:tabs>
                <w:tab w:val="center" w:pos="3119"/>
                <w:tab w:val="center" w:pos="7371"/>
              </w:tabs>
              <w:rPr>
                <w:rFonts w:ascii="Rubik" w:hAnsi="Rubik" w:cs="Rubik"/>
              </w:rPr>
            </w:pPr>
          </w:p>
          <w:p w14:paraId="26D3D73E" w14:textId="77777777" w:rsidR="00424E1B" w:rsidRDefault="00424E1B" w:rsidP="00A92871">
            <w:pPr>
              <w:tabs>
                <w:tab w:val="center" w:pos="3119"/>
                <w:tab w:val="center" w:pos="7371"/>
              </w:tabs>
              <w:rPr>
                <w:rFonts w:ascii="Rubik" w:hAnsi="Rubik" w:cs="Rubik"/>
              </w:rPr>
            </w:pPr>
          </w:p>
          <w:p w14:paraId="27F53C5E" w14:textId="77777777" w:rsidR="00424E1B" w:rsidRDefault="00424E1B" w:rsidP="00A92871">
            <w:pPr>
              <w:tabs>
                <w:tab w:val="center" w:pos="3119"/>
                <w:tab w:val="center" w:pos="7371"/>
              </w:tabs>
              <w:rPr>
                <w:rFonts w:ascii="Rubik Medium" w:hAnsi="Rubik Medium" w:cs="Rubik Medium"/>
                <w:color w:val="143CC8"/>
                <w:sz w:val="24"/>
              </w:rPr>
            </w:pPr>
            <w:r>
              <w:rPr>
                <w:rFonts w:ascii="Rubik Medium" w:hAnsi="Rubik Medium" w:cs="Rubik Medium"/>
                <w:color w:val="143CC8"/>
                <w:sz w:val="24"/>
              </w:rPr>
              <w:t>Remplacement dans l’entreprise des jours fériés coïncidant avec un jour habituel d’inactivité</w:t>
            </w:r>
          </w:p>
          <w:p w14:paraId="0619A9A2" w14:textId="77777777" w:rsidR="00424E1B" w:rsidRDefault="00424E1B" w:rsidP="00A92871">
            <w:pPr>
              <w:tabs>
                <w:tab w:val="center" w:pos="3119"/>
                <w:tab w:val="center" w:pos="7371"/>
              </w:tabs>
              <w:rPr>
                <w:rFonts w:ascii="Rubik Medium" w:hAnsi="Rubik Medium" w:cs="Rubik Medium"/>
                <w:color w:val="143CC8"/>
              </w:rPr>
            </w:pPr>
          </w:p>
          <w:p w14:paraId="218D6A45" w14:textId="77777777" w:rsidR="00424E1B" w:rsidRDefault="00424E1B" w:rsidP="00A92871">
            <w:pPr>
              <w:tabs>
                <w:tab w:val="center" w:pos="3119"/>
                <w:tab w:val="center" w:pos="7371"/>
              </w:tabs>
              <w:rPr>
                <w:rFonts w:ascii="Rubik" w:hAnsi="Rubik" w:cs="Rubik"/>
              </w:rPr>
            </w:pPr>
          </w:p>
          <w:p w14:paraId="4932984E" w14:textId="77777777" w:rsidR="00424E1B" w:rsidRPr="00424E1B" w:rsidRDefault="00424E1B" w:rsidP="00A92871">
            <w:pPr>
              <w:tabs>
                <w:tab w:val="center" w:pos="3119"/>
                <w:tab w:val="center" w:pos="7371"/>
              </w:tabs>
              <w:rPr>
                <w:rFonts w:cs="Arial"/>
              </w:rPr>
            </w:pPr>
            <w:r w:rsidRPr="00424E1B">
              <w:rPr>
                <w:rFonts w:cs="Arial"/>
              </w:rPr>
              <w:t>Le jour férié du ………………………………………sera remplacé par …………………………………</w:t>
            </w:r>
          </w:p>
          <w:p w14:paraId="3509CDDD" w14:textId="77777777" w:rsidR="00424E1B" w:rsidRPr="00424E1B" w:rsidRDefault="00424E1B" w:rsidP="00A92871">
            <w:pPr>
              <w:tabs>
                <w:tab w:val="center" w:pos="3119"/>
                <w:tab w:val="center" w:pos="7371"/>
              </w:tabs>
              <w:rPr>
                <w:rFonts w:cs="Arial"/>
              </w:rPr>
            </w:pPr>
          </w:p>
          <w:p w14:paraId="542B75D8" w14:textId="77777777" w:rsidR="00424E1B" w:rsidRPr="00424E1B" w:rsidRDefault="00424E1B" w:rsidP="00A92871">
            <w:pPr>
              <w:tabs>
                <w:tab w:val="center" w:pos="3119"/>
                <w:tab w:val="center" w:pos="7371"/>
              </w:tabs>
              <w:rPr>
                <w:rFonts w:cs="Arial"/>
              </w:rPr>
            </w:pPr>
            <w:r w:rsidRPr="00424E1B">
              <w:rPr>
                <w:rFonts w:cs="Arial"/>
              </w:rPr>
              <w:t>Le jour férié du ………………………………………sera remplacé par …………………………………</w:t>
            </w:r>
          </w:p>
          <w:p w14:paraId="2254C227" w14:textId="77777777" w:rsidR="00424E1B" w:rsidRPr="00424E1B" w:rsidRDefault="00424E1B" w:rsidP="00A92871">
            <w:pPr>
              <w:tabs>
                <w:tab w:val="center" w:pos="3119"/>
                <w:tab w:val="center" w:pos="7371"/>
              </w:tabs>
              <w:rPr>
                <w:rFonts w:cs="Arial"/>
              </w:rPr>
            </w:pPr>
          </w:p>
          <w:p w14:paraId="28A90E1D" w14:textId="77777777" w:rsidR="00424E1B" w:rsidRPr="00424E1B" w:rsidRDefault="00424E1B" w:rsidP="00A92871">
            <w:pPr>
              <w:tabs>
                <w:tab w:val="center" w:pos="3119"/>
                <w:tab w:val="center" w:pos="7371"/>
              </w:tabs>
              <w:rPr>
                <w:rFonts w:cs="Arial"/>
              </w:rPr>
            </w:pPr>
            <w:r w:rsidRPr="00424E1B">
              <w:rPr>
                <w:rFonts w:cs="Arial"/>
              </w:rPr>
              <w:t>Le jour férié du ………………………………………sera remplacé par …………………………………</w:t>
            </w:r>
          </w:p>
          <w:p w14:paraId="788F2DFF" w14:textId="77777777" w:rsidR="00424E1B" w:rsidRPr="00424E1B" w:rsidRDefault="00424E1B" w:rsidP="00A92871">
            <w:pPr>
              <w:tabs>
                <w:tab w:val="center" w:pos="3119"/>
                <w:tab w:val="center" w:pos="7371"/>
              </w:tabs>
              <w:rPr>
                <w:rFonts w:ascii="Rubik" w:hAnsi="Rubik" w:cs="Rubik"/>
              </w:rPr>
            </w:pPr>
          </w:p>
          <w:p w14:paraId="27E48A12" w14:textId="77777777" w:rsidR="00424E1B" w:rsidRPr="00424E1B" w:rsidRDefault="00424E1B" w:rsidP="00A92871">
            <w:pPr>
              <w:tabs>
                <w:tab w:val="center" w:pos="3119"/>
                <w:tab w:val="center" w:pos="7371"/>
              </w:tabs>
              <w:rPr>
                <w:rFonts w:ascii="Rubik" w:hAnsi="Rubik" w:cs="Rubik"/>
              </w:rPr>
            </w:pPr>
          </w:p>
          <w:p w14:paraId="0591A6E4" w14:textId="77777777" w:rsidR="00424E1B" w:rsidRDefault="00424E1B" w:rsidP="00A92871">
            <w:pPr>
              <w:tabs>
                <w:tab w:val="center" w:pos="3119"/>
                <w:tab w:val="center" w:pos="7371"/>
              </w:tabs>
              <w:rPr>
                <w:rFonts w:ascii="Rubik Medium" w:hAnsi="Rubik Medium" w:cs="Rubik Medium"/>
                <w:color w:val="143CC8"/>
                <w:sz w:val="24"/>
              </w:rPr>
            </w:pPr>
            <w:r>
              <w:rPr>
                <w:rFonts w:ascii="Rubik Medium" w:hAnsi="Rubik Medium" w:cs="Rubik Medium"/>
                <w:color w:val="143CC8"/>
                <w:sz w:val="24"/>
              </w:rPr>
              <w:t>Repos compensatoire</w:t>
            </w:r>
          </w:p>
          <w:p w14:paraId="3FBC1DD8" w14:textId="77777777" w:rsidR="00424E1B" w:rsidRDefault="00424E1B" w:rsidP="00A92871">
            <w:pPr>
              <w:tabs>
                <w:tab w:val="center" w:pos="3119"/>
                <w:tab w:val="center" w:pos="7371"/>
              </w:tabs>
              <w:rPr>
                <w:rFonts w:ascii="Rubik" w:hAnsi="Rubik" w:cs="Rubik"/>
              </w:rPr>
            </w:pPr>
          </w:p>
          <w:p w14:paraId="2ED1B6F8" w14:textId="77777777" w:rsidR="00424E1B" w:rsidRPr="00424E1B" w:rsidRDefault="00424E1B" w:rsidP="00A92871">
            <w:pPr>
              <w:tabs>
                <w:tab w:val="center" w:pos="3119"/>
                <w:tab w:val="center" w:pos="7371"/>
              </w:tabs>
              <w:rPr>
                <w:rFonts w:cs="Arial"/>
              </w:rPr>
            </w:pPr>
            <w:r w:rsidRPr="00424E1B">
              <w:rPr>
                <w:rFonts w:cs="Arial"/>
              </w:rPr>
              <w:t>Lorsqu'un travailleur a été occupé pendant un jour férié, il a droit à un repos compensatoire accordé dans les 6 semaines qui suivent le jour férié.</w:t>
            </w:r>
          </w:p>
          <w:p w14:paraId="3E651738" w14:textId="77777777" w:rsidR="00424E1B" w:rsidRPr="00424E1B" w:rsidRDefault="00424E1B" w:rsidP="00A92871">
            <w:pPr>
              <w:tabs>
                <w:tab w:val="center" w:pos="3119"/>
                <w:tab w:val="center" w:pos="7371"/>
              </w:tabs>
              <w:rPr>
                <w:rFonts w:cs="Arial"/>
              </w:rPr>
            </w:pPr>
          </w:p>
          <w:p w14:paraId="473891FD" w14:textId="77777777" w:rsidR="00424E1B" w:rsidRPr="00424E1B" w:rsidRDefault="00424E1B" w:rsidP="00A92871">
            <w:pPr>
              <w:tabs>
                <w:tab w:val="center" w:pos="3119"/>
                <w:tab w:val="center" w:pos="7371"/>
              </w:tabs>
              <w:rPr>
                <w:rFonts w:cs="Arial"/>
              </w:rPr>
            </w:pPr>
            <w:r w:rsidRPr="00424E1B">
              <w:rPr>
                <w:rFonts w:cs="Arial"/>
              </w:rPr>
              <w:t>Pour le travailleur occupé à temps plein, le repos compensatoire doit être d'une journée entière si le travail a duré plus de 4 heures et d'une demi-journée au moins s'il n'a pas excédé 4 heures. Dans ce dernier cas, le repos compensatoire doit être accordé avant ou après 13 H et ce jour-là, la durée du travail ne peut excéder 5 heures.</w:t>
            </w:r>
          </w:p>
          <w:p w14:paraId="60457E29" w14:textId="77777777" w:rsidR="00424E1B" w:rsidRPr="00424E1B" w:rsidRDefault="00424E1B" w:rsidP="00A92871">
            <w:pPr>
              <w:tabs>
                <w:tab w:val="center" w:pos="3119"/>
                <w:tab w:val="center" w:pos="7371"/>
              </w:tabs>
              <w:rPr>
                <w:rFonts w:cs="Arial"/>
              </w:rPr>
            </w:pPr>
          </w:p>
          <w:p w14:paraId="6505D045" w14:textId="77777777" w:rsidR="00424E1B" w:rsidRPr="00424E1B" w:rsidRDefault="00424E1B" w:rsidP="00A92871">
            <w:pPr>
              <w:tabs>
                <w:tab w:val="center" w:pos="3119"/>
                <w:tab w:val="center" w:pos="7371"/>
              </w:tabs>
              <w:rPr>
                <w:rFonts w:cs="Arial"/>
              </w:rPr>
            </w:pPr>
            <w:r w:rsidRPr="00424E1B">
              <w:rPr>
                <w:rFonts w:cs="Arial"/>
              </w:rPr>
              <w:t>Pour le travailleur à temps partiel, la durée du repos compensatoire est égale à la durée réelle du travail effectué pendant le jour férié.</w:t>
            </w:r>
          </w:p>
          <w:p w14:paraId="2B13DE0E" w14:textId="77777777" w:rsidR="00424E1B" w:rsidRPr="00424E1B" w:rsidRDefault="00424E1B" w:rsidP="00A92871">
            <w:pPr>
              <w:tabs>
                <w:tab w:val="center" w:pos="3119"/>
                <w:tab w:val="center" w:pos="7371"/>
              </w:tabs>
              <w:rPr>
                <w:rFonts w:cs="Arial"/>
              </w:rPr>
            </w:pPr>
          </w:p>
          <w:p w14:paraId="343A83A5" w14:textId="77777777" w:rsidR="00424E1B" w:rsidRPr="00424E1B" w:rsidRDefault="00424E1B" w:rsidP="00A92871">
            <w:pPr>
              <w:tabs>
                <w:tab w:val="center" w:pos="3119"/>
                <w:tab w:val="center" w:pos="7371"/>
              </w:tabs>
              <w:rPr>
                <w:rFonts w:cs="Arial"/>
              </w:rPr>
            </w:pPr>
            <w:r w:rsidRPr="00424E1B">
              <w:rPr>
                <w:rFonts w:cs="Arial"/>
              </w:rPr>
              <w:t>Si une suspension du contrat empêche l'octroi du repos compensatoire, il sera accordé dans les 6 semaines qui suivent la fin de la suspension.</w:t>
            </w:r>
          </w:p>
          <w:p w14:paraId="43D93280" w14:textId="77777777" w:rsidR="00424E1B" w:rsidRPr="00424E1B" w:rsidRDefault="00424E1B" w:rsidP="00A92871">
            <w:pPr>
              <w:tabs>
                <w:tab w:val="center" w:pos="3119"/>
                <w:tab w:val="center" w:pos="7371"/>
              </w:tabs>
              <w:rPr>
                <w:rFonts w:cs="Arial"/>
              </w:rPr>
            </w:pPr>
          </w:p>
          <w:p w14:paraId="7E731F01" w14:textId="77777777" w:rsidR="00424E1B" w:rsidRPr="00424E1B" w:rsidRDefault="00424E1B" w:rsidP="00A92871">
            <w:pPr>
              <w:tabs>
                <w:tab w:val="center" w:pos="3119"/>
                <w:tab w:val="center" w:pos="7371"/>
              </w:tabs>
              <w:rPr>
                <w:rFonts w:cs="Arial"/>
              </w:rPr>
            </w:pPr>
            <w:r w:rsidRPr="00424E1B">
              <w:rPr>
                <w:rFonts w:cs="Arial"/>
              </w:rPr>
              <w:t>Le repos compensatoire doit être imputé sur la durée de travail et si un préavis est en cours, le repos compensatoire sera accordé avant l'expiration du délai de préavis.</w:t>
            </w:r>
          </w:p>
          <w:p w14:paraId="217966A5" w14:textId="77777777" w:rsidR="00424E1B" w:rsidRPr="00424E1B" w:rsidRDefault="00424E1B" w:rsidP="00A92871">
            <w:pPr>
              <w:tabs>
                <w:tab w:val="center" w:pos="3119"/>
                <w:tab w:val="center" w:pos="7371"/>
              </w:tabs>
              <w:rPr>
                <w:rFonts w:cs="Arial"/>
              </w:rPr>
            </w:pPr>
          </w:p>
          <w:p w14:paraId="49639664" w14:textId="77777777" w:rsidR="00424E1B" w:rsidRPr="00424E1B" w:rsidRDefault="00424E1B" w:rsidP="00A92871">
            <w:pPr>
              <w:tabs>
                <w:tab w:val="center" w:pos="3119"/>
                <w:tab w:val="center" w:pos="7371"/>
              </w:tabs>
              <w:rPr>
                <w:rFonts w:cs="Arial"/>
              </w:rPr>
            </w:pPr>
          </w:p>
          <w:p w14:paraId="0C8D5AFD" w14:textId="77777777" w:rsidR="00424E1B" w:rsidRPr="00424E1B" w:rsidRDefault="00424E1B" w:rsidP="00A92871">
            <w:pPr>
              <w:tabs>
                <w:tab w:val="center" w:pos="3119"/>
                <w:tab w:val="center" w:pos="7371"/>
              </w:tabs>
              <w:rPr>
                <w:rFonts w:cs="Arial"/>
              </w:rPr>
            </w:pPr>
            <w:r w:rsidRPr="00424E1B">
              <w:rPr>
                <w:rFonts w:cs="Arial"/>
              </w:rPr>
              <w:t>Fait à ……………………………………………………………………, le ……………………………………………………………</w:t>
            </w:r>
          </w:p>
          <w:p w14:paraId="25E85B87" w14:textId="77777777" w:rsidR="00424E1B" w:rsidRPr="00424E1B" w:rsidRDefault="00424E1B" w:rsidP="00A92871">
            <w:pPr>
              <w:tabs>
                <w:tab w:val="center" w:pos="3119"/>
                <w:tab w:val="center" w:pos="7371"/>
              </w:tabs>
              <w:rPr>
                <w:rFonts w:cs="Arial"/>
              </w:rPr>
            </w:pPr>
          </w:p>
          <w:p w14:paraId="5E0C05AF" w14:textId="77777777" w:rsidR="00424E1B" w:rsidRPr="00424E1B" w:rsidRDefault="00424E1B" w:rsidP="00A92871">
            <w:pPr>
              <w:tabs>
                <w:tab w:val="center" w:pos="3119"/>
                <w:tab w:val="center" w:pos="7371"/>
              </w:tabs>
              <w:rPr>
                <w:rFonts w:cs="Arial"/>
              </w:rPr>
            </w:pPr>
          </w:p>
          <w:p w14:paraId="0E42FAE5" w14:textId="77777777" w:rsidR="00424E1B" w:rsidRPr="00424E1B" w:rsidRDefault="00424E1B" w:rsidP="00A92871">
            <w:pPr>
              <w:tabs>
                <w:tab w:val="center" w:pos="3119"/>
                <w:tab w:val="center" w:pos="7371"/>
              </w:tabs>
              <w:rPr>
                <w:rFonts w:cs="Arial"/>
              </w:rPr>
            </w:pPr>
          </w:p>
          <w:p w14:paraId="3A9FE162" w14:textId="77777777" w:rsidR="00424E1B" w:rsidRPr="00424E1B" w:rsidRDefault="00424E1B" w:rsidP="00A92871">
            <w:pPr>
              <w:tabs>
                <w:tab w:val="center" w:pos="3119"/>
                <w:tab w:val="center" w:pos="7371"/>
              </w:tabs>
              <w:rPr>
                <w:rFonts w:cs="Arial"/>
              </w:rPr>
            </w:pPr>
            <w:r w:rsidRPr="00424E1B">
              <w:rPr>
                <w:rFonts w:cs="Arial"/>
              </w:rPr>
              <w:t>Signature du (des) travailleur(s)</w:t>
            </w:r>
            <w:r w:rsidRPr="00424E1B">
              <w:rPr>
                <w:rFonts w:cs="Arial"/>
              </w:rPr>
              <w:tab/>
            </w:r>
            <w:r w:rsidRPr="00424E1B">
              <w:rPr>
                <w:rFonts w:cs="Arial"/>
              </w:rPr>
              <w:tab/>
              <w:t xml:space="preserve">     Signature de l’employeur</w:t>
            </w:r>
          </w:p>
          <w:p w14:paraId="22963D4D" w14:textId="77777777" w:rsidR="00424E1B" w:rsidRPr="00424E1B" w:rsidRDefault="00424E1B" w:rsidP="00A92871">
            <w:pPr>
              <w:tabs>
                <w:tab w:val="center" w:pos="3119"/>
                <w:tab w:val="center" w:pos="7371"/>
              </w:tabs>
              <w:rPr>
                <w:rFonts w:cs="Arial"/>
              </w:rPr>
            </w:pPr>
            <w:r w:rsidRPr="00424E1B">
              <w:rPr>
                <w:rFonts w:cs="Arial"/>
              </w:rPr>
              <w:tab/>
            </w:r>
            <w:r w:rsidRPr="00424E1B">
              <w:rPr>
                <w:rFonts w:cs="Arial"/>
              </w:rPr>
              <w:tab/>
              <w:t>ou de son mandataire</w:t>
            </w:r>
          </w:p>
          <w:p w14:paraId="78BA7E7F" w14:textId="77777777" w:rsidR="00424E1B" w:rsidRPr="00424E1B" w:rsidRDefault="00424E1B" w:rsidP="00A92871">
            <w:pPr>
              <w:autoSpaceDE w:val="0"/>
              <w:autoSpaceDN w:val="0"/>
              <w:adjustRightInd w:val="0"/>
              <w:spacing w:line="276" w:lineRule="auto"/>
              <w:rPr>
                <w:rFonts w:cs="Arial"/>
                <w:lang w:val="fr-BE" w:eastAsia="fr-BE"/>
              </w:rPr>
            </w:pPr>
          </w:p>
          <w:p w14:paraId="3D8EAEEC" w14:textId="77777777" w:rsidR="00424E1B" w:rsidRPr="00380A1B" w:rsidRDefault="00424E1B" w:rsidP="00A92871">
            <w:pPr>
              <w:autoSpaceDE w:val="0"/>
              <w:autoSpaceDN w:val="0"/>
              <w:adjustRightInd w:val="0"/>
              <w:spacing w:line="276" w:lineRule="auto"/>
              <w:rPr>
                <w:rFonts w:cs="Arial"/>
                <w:lang w:val="fr-BE" w:eastAsia="fr-BE"/>
              </w:rPr>
            </w:pPr>
          </w:p>
        </w:tc>
      </w:tr>
    </w:tbl>
    <w:p w14:paraId="61AA5D96" w14:textId="77777777" w:rsidR="00A12FF1" w:rsidRPr="005B339C" w:rsidRDefault="00A12FF1" w:rsidP="00AC2D96">
      <w:pPr>
        <w:ind w:right="-1"/>
        <w:jc w:val="both"/>
        <w:rPr>
          <w:rFonts w:cs="Arial"/>
          <w:color w:val="000000" w:themeColor="text1"/>
          <w:sz w:val="18"/>
          <w:szCs w:val="18"/>
          <w:u w:val="single"/>
        </w:rPr>
      </w:pPr>
    </w:p>
    <w:sectPr w:rsidR="00A12FF1" w:rsidRPr="005B339C" w:rsidSect="006B3CCC">
      <w:footerReference w:type="default" r:id="rId11"/>
      <w:pgSz w:w="11906" w:h="16838" w:code="9"/>
      <w:pgMar w:top="567" w:right="567" w:bottom="56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AAB2B" w14:textId="77777777" w:rsidR="003B5B6B" w:rsidRDefault="003B5B6B" w:rsidP="00124662">
      <w:r>
        <w:separator/>
      </w:r>
    </w:p>
  </w:endnote>
  <w:endnote w:type="continuationSeparator" w:id="0">
    <w:p w14:paraId="34076543" w14:textId="77777777" w:rsidR="003B5B6B" w:rsidRDefault="003B5B6B" w:rsidP="0012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w:panose1 w:val="00000500000000000000"/>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panose1 w:val="02000000000000000000"/>
    <w:charset w:val="00"/>
    <w:family w:val="auto"/>
    <w:pitch w:val="variable"/>
    <w:sig w:usb0="E00002FF" w:usb1="5000205B" w:usb2="00000020" w:usb3="00000000" w:csb0="0000019F" w:csb1="00000000"/>
  </w:font>
  <w:font w:name="Rubik Medium">
    <w:panose1 w:val="00000600000000000000"/>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A47B" w14:textId="77777777" w:rsidR="005B339C" w:rsidRDefault="005B339C" w:rsidP="005B339C">
    <w:pPr>
      <w:pStyle w:val="Pieddepage"/>
    </w:pPr>
    <w:r w:rsidRPr="00413691">
      <w:rPr>
        <w:noProof/>
      </w:rPr>
      <w:drawing>
        <wp:anchor distT="0" distB="0" distL="114300" distR="114300" simplePos="0" relativeHeight="251659264" behindDoc="0" locked="0" layoutInCell="1" allowOverlap="1" wp14:anchorId="5A812A59" wp14:editId="2842856E">
          <wp:simplePos x="0" y="0"/>
          <wp:positionH relativeFrom="margin">
            <wp:posOffset>0</wp:posOffset>
          </wp:positionH>
          <wp:positionV relativeFrom="page">
            <wp:posOffset>10119995</wp:posOffset>
          </wp:positionV>
          <wp:extent cx="1799590" cy="260350"/>
          <wp:effectExtent l="0" t="0" r="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3691">
      <w:rPr>
        <w:noProof/>
      </w:rPr>
      <mc:AlternateContent>
        <mc:Choice Requires="wps">
          <w:drawing>
            <wp:anchor distT="0" distB="0" distL="114300" distR="114300" simplePos="0" relativeHeight="251660288" behindDoc="0" locked="0" layoutInCell="1" allowOverlap="1" wp14:anchorId="1B05926C" wp14:editId="3FCEFB52">
              <wp:simplePos x="0" y="0"/>
              <wp:positionH relativeFrom="page">
                <wp:posOffset>3110230</wp:posOffset>
              </wp:positionH>
              <wp:positionV relativeFrom="page">
                <wp:posOffset>10060305</wp:posOffset>
              </wp:positionV>
              <wp:extent cx="1741805" cy="4603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741805" cy="460375"/>
                      </a:xfrm>
                      <a:prstGeom prst="rect">
                        <a:avLst/>
                      </a:prstGeom>
                      <a:noFill/>
                      <a:ln w="6350">
                        <a:noFill/>
                      </a:ln>
                    </wps:spPr>
                    <wps:txbx>
                      <w:txbxContent>
                        <w:p w14:paraId="28AF580D" w14:textId="77777777" w:rsidR="005B339C" w:rsidRPr="00FA2BD4" w:rsidRDefault="005B339C" w:rsidP="005B339C">
                          <w:pPr>
                            <w:rPr>
                              <w:rFonts w:cs="Arial"/>
                              <w:bCs/>
                              <w:color w:val="143CC8"/>
                              <w:sz w:val="12"/>
                              <w:szCs w:val="12"/>
                            </w:rPr>
                          </w:pPr>
                          <w:r w:rsidRPr="00FA2BD4">
                            <w:rPr>
                              <w:rFonts w:cs="Arial"/>
                              <w:bCs/>
                              <w:color w:val="143CC8"/>
                              <w:sz w:val="12"/>
                              <w:szCs w:val="12"/>
                            </w:rPr>
                            <w:t>Secrétariat social UCM asbl</w:t>
                          </w:r>
                          <w:r w:rsidRPr="00FA2BD4">
                            <w:rPr>
                              <w:rFonts w:cs="Arial"/>
                              <w:bCs/>
                              <w:color w:val="143CC8"/>
                              <w:sz w:val="12"/>
                              <w:szCs w:val="12"/>
                            </w:rPr>
                            <w:br/>
                            <w:t>agréé par A.M. du 04/07/1946</w:t>
                          </w:r>
                        </w:p>
                        <w:p w14:paraId="69D1A5FD" w14:textId="77777777" w:rsidR="005B339C" w:rsidRPr="00FA2BD4" w:rsidRDefault="005B339C" w:rsidP="005B339C">
                          <w:pPr>
                            <w:rPr>
                              <w:rFonts w:cs="Arial"/>
                              <w:bCs/>
                              <w:color w:val="143CC8"/>
                              <w:sz w:val="12"/>
                              <w:szCs w:val="12"/>
                            </w:rPr>
                          </w:pPr>
                          <w:r w:rsidRPr="00FA2BD4">
                            <w:rPr>
                              <w:rFonts w:cs="Arial"/>
                              <w:bCs/>
                              <w:color w:val="143CC8"/>
                              <w:sz w:val="12"/>
                              <w:szCs w:val="12"/>
                            </w:rPr>
                            <w:t>sous le N°200</w:t>
                          </w:r>
                        </w:p>
                        <w:p w14:paraId="2AD9CEC0" w14:textId="77777777" w:rsidR="005B339C" w:rsidRPr="00FA2BD4" w:rsidRDefault="005B339C" w:rsidP="005B339C">
                          <w:pPr>
                            <w:rPr>
                              <w:rFonts w:cs="Arial"/>
                              <w:bCs/>
                              <w:color w:val="143CC8"/>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5926C" id="_x0000_t202" coordsize="21600,21600" o:spt="202" path="m,l,21600r21600,l21600,xe">
              <v:stroke joinstyle="miter"/>
              <v:path gradientshapeok="t" o:connecttype="rect"/>
            </v:shapetype>
            <v:shape id="Zone de texte 2" o:spid="_x0000_s1026" type="#_x0000_t202" style="position:absolute;margin-left:244.9pt;margin-top:792.15pt;width:137.15pt;height:3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4E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" filled="f" stroked="f" strokeweight=".5pt">
              <v:textbox>
                <w:txbxContent>
                  <w:p w14:paraId="28AF580D" w14:textId="77777777" w:rsidR="005B339C" w:rsidRPr="00FA2BD4" w:rsidRDefault="005B339C" w:rsidP="005B339C">
                    <w:pPr>
                      <w:rPr>
                        <w:rFonts w:cs="Arial"/>
                        <w:bCs/>
                        <w:color w:val="143CC8"/>
                        <w:sz w:val="12"/>
                        <w:szCs w:val="12"/>
                      </w:rPr>
                    </w:pPr>
                    <w:r w:rsidRPr="00FA2BD4">
                      <w:rPr>
                        <w:rFonts w:cs="Arial"/>
                        <w:bCs/>
                        <w:color w:val="143CC8"/>
                        <w:sz w:val="12"/>
                        <w:szCs w:val="12"/>
                      </w:rPr>
                      <w:t>Secrétariat social UCM asbl</w:t>
                    </w:r>
                    <w:r w:rsidRPr="00FA2BD4">
                      <w:rPr>
                        <w:rFonts w:cs="Arial"/>
                        <w:bCs/>
                        <w:color w:val="143CC8"/>
                        <w:sz w:val="12"/>
                        <w:szCs w:val="12"/>
                      </w:rPr>
                      <w:br/>
                      <w:t>agréé par A.M. du 04/07/1946</w:t>
                    </w:r>
                  </w:p>
                  <w:p w14:paraId="69D1A5FD" w14:textId="77777777" w:rsidR="005B339C" w:rsidRPr="00FA2BD4" w:rsidRDefault="005B339C" w:rsidP="005B339C">
                    <w:pPr>
                      <w:rPr>
                        <w:rFonts w:cs="Arial"/>
                        <w:bCs/>
                        <w:color w:val="143CC8"/>
                        <w:sz w:val="12"/>
                        <w:szCs w:val="12"/>
                      </w:rPr>
                    </w:pPr>
                    <w:r w:rsidRPr="00FA2BD4">
                      <w:rPr>
                        <w:rFonts w:cs="Arial"/>
                        <w:bCs/>
                        <w:color w:val="143CC8"/>
                        <w:sz w:val="12"/>
                        <w:szCs w:val="12"/>
                      </w:rPr>
                      <w:t>sous le N°200</w:t>
                    </w:r>
                  </w:p>
                  <w:p w14:paraId="2AD9CEC0" w14:textId="77777777" w:rsidR="005B339C" w:rsidRPr="00FA2BD4" w:rsidRDefault="005B339C" w:rsidP="005B339C">
                    <w:pPr>
                      <w:rPr>
                        <w:rFonts w:cs="Arial"/>
                        <w:bCs/>
                        <w:color w:val="143CC8"/>
                        <w:sz w:val="12"/>
                        <w:szCs w:val="12"/>
                      </w:rPr>
                    </w:pPr>
                  </w:p>
                </w:txbxContent>
              </v:textbox>
              <w10:wrap anchorx="page" anchory="page"/>
            </v:shape>
          </w:pict>
        </mc:Fallback>
      </mc:AlternateContent>
    </w:r>
    <w:r w:rsidRPr="00413691">
      <w:rPr>
        <w:noProof/>
      </w:rPr>
      <mc:AlternateContent>
        <mc:Choice Requires="wps">
          <w:drawing>
            <wp:anchor distT="0" distB="0" distL="114300" distR="114300" simplePos="0" relativeHeight="251661312" behindDoc="0" locked="0" layoutInCell="1" allowOverlap="1" wp14:anchorId="028C5A93" wp14:editId="5D7B6E73">
              <wp:simplePos x="0" y="0"/>
              <wp:positionH relativeFrom="page">
                <wp:posOffset>4620895</wp:posOffset>
              </wp:positionH>
              <wp:positionV relativeFrom="page">
                <wp:posOffset>10061575</wp:posOffset>
              </wp:positionV>
              <wp:extent cx="1741805" cy="453390"/>
              <wp:effectExtent l="0" t="0" r="0" b="3810"/>
              <wp:wrapNone/>
              <wp:docPr id="7" name="Zone de texte 7"/>
              <wp:cNvGraphicFramePr/>
              <a:graphic xmlns:a="http://schemas.openxmlformats.org/drawingml/2006/main">
                <a:graphicData uri="http://schemas.microsoft.com/office/word/2010/wordprocessingShape">
                  <wps:wsp>
                    <wps:cNvSpPr txBox="1"/>
                    <wps:spPr>
                      <a:xfrm>
                        <a:off x="0" y="0"/>
                        <a:ext cx="1741805" cy="453390"/>
                      </a:xfrm>
                      <a:prstGeom prst="rect">
                        <a:avLst/>
                      </a:prstGeom>
                      <a:noFill/>
                      <a:ln w="6350">
                        <a:noFill/>
                      </a:ln>
                    </wps:spPr>
                    <wps:txbx>
                      <w:txbxContent>
                        <w:p w14:paraId="49E6BFAF" w14:textId="77777777" w:rsidR="005B339C" w:rsidRPr="00B21EE7" w:rsidRDefault="005B339C" w:rsidP="005B339C">
                          <w:pPr>
                            <w:rPr>
                              <w:rFonts w:cs="Arial"/>
                              <w:bCs/>
                              <w:color w:val="143CC8"/>
                              <w:sz w:val="12"/>
                              <w:szCs w:val="12"/>
                              <w:lang w:val="fr-BE"/>
                            </w:rPr>
                          </w:pPr>
                          <w:r w:rsidRPr="00B21EE7">
                            <w:rPr>
                              <w:rFonts w:cs="Arial"/>
                              <w:bCs/>
                              <w:color w:val="143CC8"/>
                              <w:sz w:val="12"/>
                              <w:szCs w:val="12"/>
                              <w:lang w:val="fr-BE"/>
                            </w:rPr>
                            <w:t>N° BCE 0407 571 234 </w:t>
                          </w:r>
                          <w:r w:rsidRPr="00B21EE7">
                            <w:rPr>
                              <w:rFonts w:cs="Arial"/>
                              <w:bCs/>
                              <w:color w:val="143CC8"/>
                              <w:sz w:val="12"/>
                              <w:szCs w:val="12"/>
                              <w:lang w:val="fr-BE"/>
                            </w:rPr>
                            <w:br/>
                            <w:t>RPM Liège division Namur</w:t>
                          </w:r>
                        </w:p>
                        <w:p w14:paraId="345479B6" w14:textId="77777777" w:rsidR="005B339C" w:rsidRPr="00FA2BD4" w:rsidRDefault="005B339C" w:rsidP="005B339C">
                          <w:pPr>
                            <w:rPr>
                              <w:rFonts w:cs="Arial"/>
                              <w:bCs/>
                              <w:color w:val="143CC8"/>
                              <w:sz w:val="12"/>
                              <w:szCs w:val="12"/>
                              <w:lang w:val="en-GB"/>
                            </w:rPr>
                          </w:pPr>
                          <w:r w:rsidRPr="00FA2BD4">
                            <w:rPr>
                              <w:rFonts w:cs="Arial"/>
                              <w:bCs/>
                              <w:color w:val="143CC8"/>
                              <w:sz w:val="12"/>
                              <w:szCs w:val="12"/>
                              <w:lang w:val="en-GB"/>
                            </w:rPr>
                            <w:t>N° TVA BE 0407 571 234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C5A93" id="Zone de texte 7" o:spid="_x0000_s1027" type="#_x0000_t202" style="position:absolute;margin-left:363.85pt;margin-top:792.25pt;width:137.1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GHGA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" filled="f" stroked="f" strokeweight=".5pt">
              <v:textbox>
                <w:txbxContent>
                  <w:p w14:paraId="49E6BFAF" w14:textId="77777777" w:rsidR="005B339C" w:rsidRPr="00B21EE7" w:rsidRDefault="005B339C" w:rsidP="005B339C">
                    <w:pPr>
                      <w:rPr>
                        <w:rFonts w:cs="Arial"/>
                        <w:bCs/>
                        <w:color w:val="143CC8"/>
                        <w:sz w:val="12"/>
                        <w:szCs w:val="12"/>
                        <w:lang w:val="fr-BE"/>
                      </w:rPr>
                    </w:pPr>
                    <w:r w:rsidRPr="00B21EE7">
                      <w:rPr>
                        <w:rFonts w:cs="Arial"/>
                        <w:bCs/>
                        <w:color w:val="143CC8"/>
                        <w:sz w:val="12"/>
                        <w:szCs w:val="12"/>
                        <w:lang w:val="fr-BE"/>
                      </w:rPr>
                      <w:t>N° BCE 0407 571 234 </w:t>
                    </w:r>
                    <w:r w:rsidRPr="00B21EE7">
                      <w:rPr>
                        <w:rFonts w:cs="Arial"/>
                        <w:bCs/>
                        <w:color w:val="143CC8"/>
                        <w:sz w:val="12"/>
                        <w:szCs w:val="12"/>
                        <w:lang w:val="fr-BE"/>
                      </w:rPr>
                      <w:br/>
                      <w:t>RPM Liège division Namur</w:t>
                    </w:r>
                  </w:p>
                  <w:p w14:paraId="345479B6" w14:textId="77777777" w:rsidR="005B339C" w:rsidRPr="00FA2BD4" w:rsidRDefault="005B339C" w:rsidP="005B339C">
                    <w:pPr>
                      <w:rPr>
                        <w:rFonts w:cs="Arial"/>
                        <w:bCs/>
                        <w:color w:val="143CC8"/>
                        <w:sz w:val="12"/>
                        <w:szCs w:val="12"/>
                        <w:lang w:val="en-GB"/>
                      </w:rPr>
                    </w:pPr>
                    <w:r w:rsidRPr="00FA2BD4">
                      <w:rPr>
                        <w:rFonts w:cs="Arial"/>
                        <w:bCs/>
                        <w:color w:val="143CC8"/>
                        <w:sz w:val="12"/>
                        <w:szCs w:val="12"/>
                        <w:lang w:val="en-GB"/>
                      </w:rPr>
                      <w:t>N° TVA BE 0407 571 234 </w:t>
                    </w:r>
                  </w:p>
                </w:txbxContent>
              </v:textbox>
              <w10:wrap anchorx="page" anchory="page"/>
            </v:shape>
          </w:pict>
        </mc:Fallback>
      </mc:AlternateContent>
    </w:r>
    <w:r w:rsidRPr="00413691">
      <w:rPr>
        <w:noProof/>
      </w:rPr>
      <mc:AlternateContent>
        <mc:Choice Requires="wps">
          <w:drawing>
            <wp:anchor distT="0" distB="0" distL="114300" distR="114300" simplePos="0" relativeHeight="251662336" behindDoc="0" locked="0" layoutInCell="1" allowOverlap="1" wp14:anchorId="634922B2" wp14:editId="07C4ED3F">
              <wp:simplePos x="0" y="0"/>
              <wp:positionH relativeFrom="page">
                <wp:posOffset>6059805</wp:posOffset>
              </wp:positionH>
              <wp:positionV relativeFrom="page">
                <wp:posOffset>10060940</wp:posOffset>
              </wp:positionV>
              <wp:extent cx="1800225" cy="568325"/>
              <wp:effectExtent l="0" t="0" r="0" b="3175"/>
              <wp:wrapNone/>
              <wp:docPr id="8" name="Zone de texte 8"/>
              <wp:cNvGraphicFramePr/>
              <a:graphic xmlns:a="http://schemas.openxmlformats.org/drawingml/2006/main">
                <a:graphicData uri="http://schemas.microsoft.com/office/word/2010/wordprocessingShape">
                  <wps:wsp>
                    <wps:cNvSpPr txBox="1"/>
                    <wps:spPr>
                      <a:xfrm>
                        <a:off x="0" y="0"/>
                        <a:ext cx="1800225" cy="568325"/>
                      </a:xfrm>
                      <a:prstGeom prst="rect">
                        <a:avLst/>
                      </a:prstGeom>
                      <a:noFill/>
                      <a:ln w="6350">
                        <a:noFill/>
                      </a:ln>
                    </wps:spPr>
                    <wps:txbx>
                      <w:txbxContent>
                        <w:p w14:paraId="2879C781" w14:textId="77777777" w:rsidR="005B339C" w:rsidRPr="00FA2BD4" w:rsidRDefault="005B339C" w:rsidP="005B339C">
                          <w:pPr>
                            <w:rPr>
                              <w:rFonts w:cs="Arial"/>
                              <w:bCs/>
                              <w:color w:val="143CC8"/>
                              <w:sz w:val="12"/>
                              <w:szCs w:val="12"/>
                            </w:rPr>
                          </w:pPr>
                          <w:r w:rsidRPr="00FA2BD4">
                            <w:rPr>
                              <w:rFonts w:cs="Arial"/>
                              <w:bCs/>
                              <w:color w:val="143CC8"/>
                              <w:sz w:val="12"/>
                              <w:szCs w:val="12"/>
                            </w:rPr>
                            <w:t>chaussée de Marche, 637</w:t>
                          </w:r>
                          <w:r w:rsidRPr="00FA2BD4">
                            <w:rPr>
                              <w:rFonts w:cs="Arial"/>
                              <w:bCs/>
                              <w:color w:val="143CC8"/>
                              <w:sz w:val="12"/>
                              <w:szCs w:val="12"/>
                            </w:rPr>
                            <w:br/>
                            <w:t>5100 Namur (Wierde)</w:t>
                          </w:r>
                          <w:r w:rsidRPr="00FA2BD4">
                            <w:rPr>
                              <w:rFonts w:cs="Arial"/>
                              <w:bCs/>
                              <w:color w:val="143CC8"/>
                              <w:sz w:val="12"/>
                              <w:szCs w:val="12"/>
                            </w:rPr>
                            <w:br/>
                            <w:t>UCM.be</w:t>
                          </w:r>
                        </w:p>
                        <w:p w14:paraId="62E76DDD" w14:textId="77777777" w:rsidR="005B339C" w:rsidRPr="00FA2BD4" w:rsidRDefault="005B339C" w:rsidP="005B339C">
                          <w:pPr>
                            <w:rPr>
                              <w:rFonts w:cs="Arial"/>
                              <w:bCs/>
                              <w:color w:val="143CC8"/>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922B2" id="Zone de texte 8" o:spid="_x0000_s1028" type="#_x0000_t202" style="position:absolute;margin-left:477.15pt;margin-top:792.2pt;width:141.75pt;height:4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GOGwIAADMEAAAOAAAAZHJzL2Uyb0RvYy54bWysU02P2yAQvVfqf0DcGzveJE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" filled="f" stroked="f" strokeweight=".5pt">
              <v:textbox>
                <w:txbxContent>
                  <w:p w14:paraId="2879C781" w14:textId="77777777" w:rsidR="005B339C" w:rsidRPr="00FA2BD4" w:rsidRDefault="005B339C" w:rsidP="005B339C">
                    <w:pPr>
                      <w:rPr>
                        <w:rFonts w:cs="Arial"/>
                        <w:bCs/>
                        <w:color w:val="143CC8"/>
                        <w:sz w:val="12"/>
                        <w:szCs w:val="12"/>
                      </w:rPr>
                    </w:pPr>
                    <w:r w:rsidRPr="00FA2BD4">
                      <w:rPr>
                        <w:rFonts w:cs="Arial"/>
                        <w:bCs/>
                        <w:color w:val="143CC8"/>
                        <w:sz w:val="12"/>
                        <w:szCs w:val="12"/>
                      </w:rPr>
                      <w:t>chaussée de Marche, 637</w:t>
                    </w:r>
                    <w:r w:rsidRPr="00FA2BD4">
                      <w:rPr>
                        <w:rFonts w:cs="Arial"/>
                        <w:bCs/>
                        <w:color w:val="143CC8"/>
                        <w:sz w:val="12"/>
                        <w:szCs w:val="12"/>
                      </w:rPr>
                      <w:br/>
                      <w:t>5100 Namur (</w:t>
                    </w:r>
                    <w:proofErr w:type="spellStart"/>
                    <w:r w:rsidRPr="00FA2BD4">
                      <w:rPr>
                        <w:rFonts w:cs="Arial"/>
                        <w:bCs/>
                        <w:color w:val="143CC8"/>
                        <w:sz w:val="12"/>
                        <w:szCs w:val="12"/>
                      </w:rPr>
                      <w:t>Wierde</w:t>
                    </w:r>
                    <w:proofErr w:type="spellEnd"/>
                    <w:r w:rsidRPr="00FA2BD4">
                      <w:rPr>
                        <w:rFonts w:cs="Arial"/>
                        <w:bCs/>
                        <w:color w:val="143CC8"/>
                        <w:sz w:val="12"/>
                        <w:szCs w:val="12"/>
                      </w:rPr>
                      <w:t>)</w:t>
                    </w:r>
                    <w:r w:rsidRPr="00FA2BD4">
                      <w:rPr>
                        <w:rFonts w:cs="Arial"/>
                        <w:bCs/>
                        <w:color w:val="143CC8"/>
                        <w:sz w:val="12"/>
                        <w:szCs w:val="12"/>
                      </w:rPr>
                      <w:br/>
                      <w:t>UCM.be</w:t>
                    </w:r>
                  </w:p>
                  <w:p w14:paraId="62E76DDD" w14:textId="77777777" w:rsidR="005B339C" w:rsidRPr="00FA2BD4" w:rsidRDefault="005B339C" w:rsidP="005B339C">
                    <w:pPr>
                      <w:rPr>
                        <w:rFonts w:cs="Arial"/>
                        <w:bCs/>
                        <w:color w:val="143CC8"/>
                        <w:sz w:val="12"/>
                        <w:szCs w:val="12"/>
                      </w:rPr>
                    </w:pPr>
                  </w:p>
                </w:txbxContent>
              </v:textbox>
              <w10:wrap anchorx="page" anchory="page"/>
            </v:shape>
          </w:pict>
        </mc:Fallback>
      </mc:AlternateContent>
    </w:r>
  </w:p>
  <w:p w14:paraId="5209BC14" w14:textId="77777777" w:rsidR="005B339C" w:rsidRPr="005F0BB7" w:rsidRDefault="005B339C" w:rsidP="005B339C">
    <w:pPr>
      <w:pStyle w:val="Pieddepage"/>
    </w:pPr>
  </w:p>
  <w:p w14:paraId="60673572" w14:textId="77777777" w:rsidR="005B339C" w:rsidRDefault="005B33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F1A1" w14:textId="77777777" w:rsidR="003B5B6B" w:rsidRDefault="003B5B6B" w:rsidP="00124662">
      <w:r>
        <w:separator/>
      </w:r>
    </w:p>
  </w:footnote>
  <w:footnote w:type="continuationSeparator" w:id="0">
    <w:p w14:paraId="76ED966B" w14:textId="77777777" w:rsidR="003B5B6B" w:rsidRDefault="003B5B6B" w:rsidP="0012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4F9"/>
    <w:multiLevelType w:val="hybridMultilevel"/>
    <w:tmpl w:val="32FA17AE"/>
    <w:lvl w:ilvl="0" w:tplc="7E76D512">
      <w:start w:val="1"/>
      <w:numFmt w:val="upperRoman"/>
      <w:lvlText w:val="%1."/>
      <w:lvlJc w:val="right"/>
      <w:pPr>
        <w:ind w:left="720" w:hanging="360"/>
      </w:pPr>
      <w:rPr>
        <w:color w:val="008FD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540A4D"/>
    <w:multiLevelType w:val="hybridMultilevel"/>
    <w:tmpl w:val="04D818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80F4E"/>
    <w:multiLevelType w:val="hybridMultilevel"/>
    <w:tmpl w:val="88E42A8E"/>
    <w:lvl w:ilvl="0" w:tplc="4908195E">
      <w:numFmt w:val="bullet"/>
      <w:lvlText w:val="●"/>
      <w:lvlJc w:val="left"/>
      <w:pPr>
        <w:ind w:left="1571" w:hanging="360"/>
      </w:pPr>
      <w:rPr>
        <w:rFonts w:ascii="Century Gothic" w:hAnsi="Century Gothic" w:cs="Times New Roman" w:hint="default"/>
        <w:b/>
        <w:i w:val="0"/>
        <w:color w:val="143CC8"/>
        <w:sz w:val="18"/>
        <w:szCs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 w15:restartNumberingAfterBreak="0">
    <w:nsid w:val="06727B1E"/>
    <w:multiLevelType w:val="hybridMultilevel"/>
    <w:tmpl w:val="754A0242"/>
    <w:lvl w:ilvl="0" w:tplc="394C6A92">
      <w:numFmt w:val="bullet"/>
      <w:lvlText w:val="●"/>
      <w:lvlJc w:val="left"/>
      <w:pPr>
        <w:ind w:left="294" w:hanging="360"/>
      </w:pPr>
      <w:rPr>
        <w:rFonts w:ascii="Arial" w:hAnsi="Arial" w:cs="Arial" w:hint="default"/>
        <w:b/>
        <w:i w:val="0"/>
        <w:color w:val="143CC8"/>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4" w15:restartNumberingAfterBreak="0">
    <w:nsid w:val="0A91065F"/>
    <w:multiLevelType w:val="hybridMultilevel"/>
    <w:tmpl w:val="B04E2AFA"/>
    <w:lvl w:ilvl="0" w:tplc="080C0017">
      <w:start w:val="1"/>
      <w:numFmt w:val="lowerLetter"/>
      <w:lvlText w:val="%1)"/>
      <w:lvlJc w:val="left"/>
      <w:pPr>
        <w:ind w:left="-66" w:hanging="360"/>
      </w:pPr>
      <w:rPr>
        <w:rFonts w:hint="default"/>
        <w:color w:val="143CC8"/>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5" w15:restartNumberingAfterBreak="0">
    <w:nsid w:val="0DE65A19"/>
    <w:multiLevelType w:val="hybridMultilevel"/>
    <w:tmpl w:val="4EA20CEC"/>
    <w:lvl w:ilvl="0" w:tplc="9FCE3562">
      <w:numFmt w:val="bullet"/>
      <w:lvlText w:val="●"/>
      <w:lvlJc w:val="left"/>
      <w:pPr>
        <w:ind w:left="720" w:hanging="360"/>
      </w:pPr>
      <w:rPr>
        <w:rFonts w:ascii="Century Gothic" w:hAnsi="Century Gothic" w:cs="Times New Roman" w:hint="default"/>
        <w:b/>
        <w:i w:val="0"/>
        <w:color w:val="143C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F1B7D"/>
    <w:multiLevelType w:val="hybridMultilevel"/>
    <w:tmpl w:val="9FF2A652"/>
    <w:lvl w:ilvl="0" w:tplc="2E9A12F4">
      <w:numFmt w:val="bullet"/>
      <w:lvlText w:val="●"/>
      <w:lvlJc w:val="left"/>
      <w:pPr>
        <w:tabs>
          <w:tab w:val="num" w:pos="360"/>
        </w:tabs>
        <w:ind w:left="360" w:hanging="360"/>
      </w:pPr>
      <w:rPr>
        <w:rFonts w:ascii="Century Gothic" w:hAnsi="Century Gothic" w:cs="Times New Roman" w:hint="default"/>
        <w:b/>
        <w:i w:val="0"/>
        <w:color w:val="143CC8"/>
        <w:sz w:val="20"/>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8218E"/>
    <w:multiLevelType w:val="hybridMultilevel"/>
    <w:tmpl w:val="1D246EC8"/>
    <w:lvl w:ilvl="0" w:tplc="5930F84E">
      <w:numFmt w:val="bullet"/>
      <w:lvlText w:val="●"/>
      <w:lvlJc w:val="left"/>
      <w:pPr>
        <w:ind w:left="294" w:hanging="360"/>
      </w:pPr>
      <w:rPr>
        <w:rFonts w:ascii="Century Gothic" w:hAnsi="Century Gothic" w:cs="Times New Roman" w:hint="default"/>
        <w:b/>
        <w:i w:val="0"/>
        <w:color w:val="143CC8"/>
        <w:sz w:val="20"/>
        <w:szCs w:val="24"/>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8" w15:restartNumberingAfterBreak="0">
    <w:nsid w:val="1AB96415"/>
    <w:multiLevelType w:val="hybridMultilevel"/>
    <w:tmpl w:val="882A401E"/>
    <w:lvl w:ilvl="0" w:tplc="1E38B432">
      <w:start w:val="1"/>
      <w:numFmt w:val="lowerRoman"/>
      <w:lvlText w:val="%1)"/>
      <w:lvlJc w:val="left"/>
      <w:pPr>
        <w:ind w:left="654" w:hanging="720"/>
      </w:pPr>
      <w:rPr>
        <w:rFonts w:hint="default"/>
      </w:rPr>
    </w:lvl>
    <w:lvl w:ilvl="1" w:tplc="080C0019" w:tentative="1">
      <w:start w:val="1"/>
      <w:numFmt w:val="lowerLetter"/>
      <w:lvlText w:val="%2."/>
      <w:lvlJc w:val="left"/>
      <w:pPr>
        <w:ind w:left="1014" w:hanging="360"/>
      </w:pPr>
    </w:lvl>
    <w:lvl w:ilvl="2" w:tplc="080C001B" w:tentative="1">
      <w:start w:val="1"/>
      <w:numFmt w:val="lowerRoman"/>
      <w:lvlText w:val="%3."/>
      <w:lvlJc w:val="right"/>
      <w:pPr>
        <w:ind w:left="1734" w:hanging="180"/>
      </w:pPr>
    </w:lvl>
    <w:lvl w:ilvl="3" w:tplc="080C000F" w:tentative="1">
      <w:start w:val="1"/>
      <w:numFmt w:val="decimal"/>
      <w:lvlText w:val="%4."/>
      <w:lvlJc w:val="left"/>
      <w:pPr>
        <w:ind w:left="2454" w:hanging="360"/>
      </w:pPr>
    </w:lvl>
    <w:lvl w:ilvl="4" w:tplc="080C0019" w:tentative="1">
      <w:start w:val="1"/>
      <w:numFmt w:val="lowerLetter"/>
      <w:lvlText w:val="%5."/>
      <w:lvlJc w:val="left"/>
      <w:pPr>
        <w:ind w:left="3174" w:hanging="360"/>
      </w:pPr>
    </w:lvl>
    <w:lvl w:ilvl="5" w:tplc="080C001B" w:tentative="1">
      <w:start w:val="1"/>
      <w:numFmt w:val="lowerRoman"/>
      <w:lvlText w:val="%6."/>
      <w:lvlJc w:val="right"/>
      <w:pPr>
        <w:ind w:left="3894" w:hanging="180"/>
      </w:pPr>
    </w:lvl>
    <w:lvl w:ilvl="6" w:tplc="080C000F" w:tentative="1">
      <w:start w:val="1"/>
      <w:numFmt w:val="decimal"/>
      <w:lvlText w:val="%7."/>
      <w:lvlJc w:val="left"/>
      <w:pPr>
        <w:ind w:left="4614" w:hanging="360"/>
      </w:pPr>
    </w:lvl>
    <w:lvl w:ilvl="7" w:tplc="080C0019" w:tentative="1">
      <w:start w:val="1"/>
      <w:numFmt w:val="lowerLetter"/>
      <w:lvlText w:val="%8."/>
      <w:lvlJc w:val="left"/>
      <w:pPr>
        <w:ind w:left="5334" w:hanging="360"/>
      </w:pPr>
    </w:lvl>
    <w:lvl w:ilvl="8" w:tplc="080C001B" w:tentative="1">
      <w:start w:val="1"/>
      <w:numFmt w:val="lowerRoman"/>
      <w:lvlText w:val="%9."/>
      <w:lvlJc w:val="right"/>
      <w:pPr>
        <w:ind w:left="6054" w:hanging="180"/>
      </w:pPr>
    </w:lvl>
  </w:abstractNum>
  <w:abstractNum w:abstractNumId="9" w15:restartNumberingAfterBreak="0">
    <w:nsid w:val="1FBC2FF8"/>
    <w:multiLevelType w:val="hybridMultilevel"/>
    <w:tmpl w:val="85B4ADD2"/>
    <w:lvl w:ilvl="0" w:tplc="D368E06C">
      <w:start w:val="1"/>
      <w:numFmt w:val="bullet"/>
      <w:lvlText w:val=""/>
      <w:lvlJc w:val="left"/>
      <w:pPr>
        <w:ind w:left="720" w:hanging="360"/>
      </w:pPr>
      <w:rPr>
        <w:rFonts w:ascii="Symbol" w:hAnsi="Symbol" w:hint="default"/>
        <w:color w:val="1F497D" w:themeColor="tex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E96C53"/>
    <w:multiLevelType w:val="hybridMultilevel"/>
    <w:tmpl w:val="00DC3F76"/>
    <w:lvl w:ilvl="0" w:tplc="8072122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A6D6451"/>
    <w:multiLevelType w:val="multilevel"/>
    <w:tmpl w:val="814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D6FBA"/>
    <w:multiLevelType w:val="hybridMultilevel"/>
    <w:tmpl w:val="02105F34"/>
    <w:lvl w:ilvl="0" w:tplc="BFD4AF4E">
      <w:numFmt w:val="bullet"/>
      <w:lvlText w:val=""/>
      <w:lvlJc w:val="left"/>
      <w:pPr>
        <w:ind w:left="720" w:hanging="360"/>
      </w:pPr>
      <w:rPr>
        <w:rFonts w:ascii="Symbol" w:eastAsia="Times New Roman" w:hAnsi="Symbol" w:cs="Rubik" w:hint="default"/>
        <w:color w:val="143CC8"/>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E3A17BA"/>
    <w:multiLevelType w:val="hybridMultilevel"/>
    <w:tmpl w:val="2C7C13AC"/>
    <w:lvl w:ilvl="0" w:tplc="B93A6D48">
      <w:start w:val="2"/>
      <w:numFmt w:val="bullet"/>
      <w:lvlText w:val="-"/>
      <w:lvlJc w:val="left"/>
      <w:pPr>
        <w:ind w:left="720" w:hanging="360"/>
      </w:pPr>
      <w:rPr>
        <w:rFonts w:ascii="Century Gothic" w:eastAsia="Times New Roman" w:hAnsi="Century Gothic" w:cs="Arial" w:hint="default"/>
      </w:rPr>
    </w:lvl>
    <w:lvl w:ilvl="1" w:tplc="F50EA43E">
      <w:numFmt w:val="bullet"/>
      <w:lvlText w:val="●"/>
      <w:lvlJc w:val="left"/>
      <w:pPr>
        <w:ind w:left="1440" w:hanging="360"/>
      </w:pPr>
      <w:rPr>
        <w:rFonts w:ascii="Arial" w:hAnsi="Arial" w:cs="Arial" w:hint="default"/>
        <w:b/>
        <w:i w:val="0"/>
        <w:color w:val="143CC8"/>
        <w:sz w:val="20"/>
        <w:szCs w:val="24"/>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2535A11"/>
    <w:multiLevelType w:val="hybridMultilevel"/>
    <w:tmpl w:val="B72A4A26"/>
    <w:lvl w:ilvl="0" w:tplc="FE60612C">
      <w:numFmt w:val="bullet"/>
      <w:lvlText w:val="●"/>
      <w:lvlJc w:val="left"/>
      <w:pPr>
        <w:tabs>
          <w:tab w:val="num" w:pos="360"/>
        </w:tabs>
        <w:ind w:left="360" w:hanging="360"/>
      </w:pPr>
      <w:rPr>
        <w:rFonts w:ascii="Century Gothic" w:hAnsi="Century Gothic" w:cs="Times New Roman" w:hint="default"/>
        <w:b/>
        <w:i w:val="0"/>
        <w:color w:val="143CC8"/>
        <w:sz w:val="20"/>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B7961"/>
    <w:multiLevelType w:val="hybridMultilevel"/>
    <w:tmpl w:val="FB6C10EE"/>
    <w:lvl w:ilvl="0" w:tplc="BB28A628">
      <w:numFmt w:val="bullet"/>
      <w:lvlText w:val=""/>
      <w:lvlJc w:val="left"/>
      <w:pPr>
        <w:ind w:left="720" w:hanging="360"/>
      </w:pPr>
      <w:rPr>
        <w:rFonts w:ascii="Symbol" w:eastAsia="Calibri" w:hAnsi="Symbol" w:cs="Times New Roman" w:hint="default"/>
        <w:color w:val="143CC8"/>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3D4834A2"/>
    <w:multiLevelType w:val="hybridMultilevel"/>
    <w:tmpl w:val="7BF01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F1086"/>
    <w:multiLevelType w:val="hybridMultilevel"/>
    <w:tmpl w:val="76368F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85B03F6"/>
    <w:multiLevelType w:val="hybridMultilevel"/>
    <w:tmpl w:val="6374D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B180C60"/>
    <w:multiLevelType w:val="hybridMultilevel"/>
    <w:tmpl w:val="4890516C"/>
    <w:lvl w:ilvl="0" w:tplc="22FED78E">
      <w:start w:val="1"/>
      <w:numFmt w:val="decimal"/>
      <w:lvlText w:val="%1."/>
      <w:lvlJc w:val="left"/>
      <w:rPr>
        <w:rFonts w:ascii="Arial" w:hAnsi="Arial" w:cs="Arial" w:hint="default"/>
        <w:b w:val="0"/>
        <w:bCs/>
        <w:i w:val="0"/>
        <w:color w:val="143CC8"/>
        <w:sz w:val="20"/>
        <w:szCs w:val="20"/>
        <w:u w:val="none"/>
      </w:rPr>
    </w:lvl>
    <w:lvl w:ilvl="1" w:tplc="040C0019">
      <w:start w:val="1"/>
      <w:numFmt w:val="lowerLetter"/>
      <w:lvlText w:val="%2."/>
      <w:lvlJc w:val="left"/>
      <w:pPr>
        <w:tabs>
          <w:tab w:val="num" w:pos="1440"/>
        </w:tabs>
        <w:ind w:left="1440" w:hanging="360"/>
      </w:pPr>
    </w:lvl>
    <w:lvl w:ilvl="2" w:tplc="040C001B" w:tentative="1">
      <w:start w:val="1"/>
      <w:numFmt w:val="lowerRoman"/>
      <w:pStyle w:val="Titre3PErso"/>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C1B712B"/>
    <w:multiLevelType w:val="hybridMultilevel"/>
    <w:tmpl w:val="6478DFB8"/>
    <w:lvl w:ilvl="0" w:tplc="3E942E26">
      <w:numFmt w:val="bullet"/>
      <w:lvlText w:val="●"/>
      <w:lvlJc w:val="left"/>
      <w:pPr>
        <w:ind w:left="1211" w:hanging="360"/>
      </w:pPr>
      <w:rPr>
        <w:rFonts w:ascii="Century Gothic" w:hAnsi="Century Gothic" w:cs="Times New Roman" w:hint="default"/>
        <w:b/>
        <w:i w:val="0"/>
        <w:color w:val="143CC8"/>
        <w:sz w:val="20"/>
        <w:szCs w:val="24"/>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1" w15:restartNumberingAfterBreak="0">
    <w:nsid w:val="4FD43108"/>
    <w:multiLevelType w:val="hybridMultilevel"/>
    <w:tmpl w:val="7BF019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0EB0636"/>
    <w:multiLevelType w:val="hybridMultilevel"/>
    <w:tmpl w:val="2732FF9A"/>
    <w:lvl w:ilvl="0" w:tplc="2934FD96">
      <w:start w:val="4"/>
      <w:numFmt w:val="bullet"/>
      <w:lvlText w:val="-"/>
      <w:lvlJc w:val="left"/>
      <w:pPr>
        <w:ind w:left="218" w:hanging="360"/>
      </w:pPr>
      <w:rPr>
        <w:rFonts w:ascii="Arial" w:eastAsia="Times New Roman" w:hAnsi="Arial" w:cs="Arial" w:hint="default"/>
      </w:rPr>
    </w:lvl>
    <w:lvl w:ilvl="1" w:tplc="080C0003" w:tentative="1">
      <w:start w:val="1"/>
      <w:numFmt w:val="bullet"/>
      <w:lvlText w:val="o"/>
      <w:lvlJc w:val="left"/>
      <w:pPr>
        <w:ind w:left="938" w:hanging="360"/>
      </w:pPr>
      <w:rPr>
        <w:rFonts w:ascii="Courier New" w:hAnsi="Courier New" w:cs="Courier New" w:hint="default"/>
      </w:rPr>
    </w:lvl>
    <w:lvl w:ilvl="2" w:tplc="080C0005" w:tentative="1">
      <w:start w:val="1"/>
      <w:numFmt w:val="bullet"/>
      <w:lvlText w:val=""/>
      <w:lvlJc w:val="left"/>
      <w:pPr>
        <w:ind w:left="1658" w:hanging="360"/>
      </w:pPr>
      <w:rPr>
        <w:rFonts w:ascii="Wingdings" w:hAnsi="Wingdings" w:hint="default"/>
      </w:rPr>
    </w:lvl>
    <w:lvl w:ilvl="3" w:tplc="080C0001" w:tentative="1">
      <w:start w:val="1"/>
      <w:numFmt w:val="bullet"/>
      <w:lvlText w:val=""/>
      <w:lvlJc w:val="left"/>
      <w:pPr>
        <w:ind w:left="2378" w:hanging="360"/>
      </w:pPr>
      <w:rPr>
        <w:rFonts w:ascii="Symbol" w:hAnsi="Symbol" w:hint="default"/>
      </w:rPr>
    </w:lvl>
    <w:lvl w:ilvl="4" w:tplc="080C0003" w:tentative="1">
      <w:start w:val="1"/>
      <w:numFmt w:val="bullet"/>
      <w:lvlText w:val="o"/>
      <w:lvlJc w:val="left"/>
      <w:pPr>
        <w:ind w:left="3098" w:hanging="360"/>
      </w:pPr>
      <w:rPr>
        <w:rFonts w:ascii="Courier New" w:hAnsi="Courier New" w:cs="Courier New" w:hint="default"/>
      </w:rPr>
    </w:lvl>
    <w:lvl w:ilvl="5" w:tplc="080C0005" w:tentative="1">
      <w:start w:val="1"/>
      <w:numFmt w:val="bullet"/>
      <w:lvlText w:val=""/>
      <w:lvlJc w:val="left"/>
      <w:pPr>
        <w:ind w:left="3818" w:hanging="360"/>
      </w:pPr>
      <w:rPr>
        <w:rFonts w:ascii="Wingdings" w:hAnsi="Wingdings" w:hint="default"/>
      </w:rPr>
    </w:lvl>
    <w:lvl w:ilvl="6" w:tplc="080C0001" w:tentative="1">
      <w:start w:val="1"/>
      <w:numFmt w:val="bullet"/>
      <w:lvlText w:val=""/>
      <w:lvlJc w:val="left"/>
      <w:pPr>
        <w:ind w:left="4538" w:hanging="360"/>
      </w:pPr>
      <w:rPr>
        <w:rFonts w:ascii="Symbol" w:hAnsi="Symbol" w:hint="default"/>
      </w:rPr>
    </w:lvl>
    <w:lvl w:ilvl="7" w:tplc="080C0003" w:tentative="1">
      <w:start w:val="1"/>
      <w:numFmt w:val="bullet"/>
      <w:lvlText w:val="o"/>
      <w:lvlJc w:val="left"/>
      <w:pPr>
        <w:ind w:left="5258" w:hanging="360"/>
      </w:pPr>
      <w:rPr>
        <w:rFonts w:ascii="Courier New" w:hAnsi="Courier New" w:cs="Courier New" w:hint="default"/>
      </w:rPr>
    </w:lvl>
    <w:lvl w:ilvl="8" w:tplc="080C0005" w:tentative="1">
      <w:start w:val="1"/>
      <w:numFmt w:val="bullet"/>
      <w:lvlText w:val=""/>
      <w:lvlJc w:val="left"/>
      <w:pPr>
        <w:ind w:left="5978" w:hanging="360"/>
      </w:pPr>
      <w:rPr>
        <w:rFonts w:ascii="Wingdings" w:hAnsi="Wingdings" w:hint="default"/>
      </w:rPr>
    </w:lvl>
  </w:abstractNum>
  <w:abstractNum w:abstractNumId="23" w15:restartNumberingAfterBreak="0">
    <w:nsid w:val="532C0D07"/>
    <w:multiLevelType w:val="hybridMultilevel"/>
    <w:tmpl w:val="19900D9C"/>
    <w:lvl w:ilvl="0" w:tplc="4908195E">
      <w:numFmt w:val="bullet"/>
      <w:pStyle w:val="Titre4rapport"/>
      <w:lvlText w:val="●"/>
      <w:lvlJc w:val="left"/>
      <w:pPr>
        <w:tabs>
          <w:tab w:val="num" w:pos="1211"/>
        </w:tabs>
        <w:ind w:left="1211" w:hanging="360"/>
      </w:pPr>
      <w:rPr>
        <w:rFonts w:ascii="Century Gothic" w:hAnsi="Century Gothic" w:cs="Times New Roman" w:hint="default"/>
        <w:b/>
        <w:i w:val="0"/>
        <w:color w:val="143CC8"/>
        <w:sz w:val="18"/>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9740CDA"/>
    <w:multiLevelType w:val="hybridMultilevel"/>
    <w:tmpl w:val="06F0648E"/>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3841DB2"/>
    <w:multiLevelType w:val="hybridMultilevel"/>
    <w:tmpl w:val="65D2C8E2"/>
    <w:lvl w:ilvl="0" w:tplc="1E38B43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2F5375"/>
    <w:multiLevelType w:val="hybridMultilevel"/>
    <w:tmpl w:val="C3C4BFD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6615A4"/>
    <w:multiLevelType w:val="hybridMultilevel"/>
    <w:tmpl w:val="9066216E"/>
    <w:lvl w:ilvl="0" w:tplc="1D523D7E">
      <w:start w:val="1"/>
      <w:numFmt w:val="lowerLetter"/>
      <w:lvlText w:val="%1)"/>
      <w:lvlJc w:val="left"/>
      <w:pPr>
        <w:ind w:left="495" w:hanging="360"/>
      </w:pPr>
      <w:rPr>
        <w:rFonts w:hint="default"/>
      </w:rPr>
    </w:lvl>
    <w:lvl w:ilvl="1" w:tplc="080C0019" w:tentative="1">
      <w:start w:val="1"/>
      <w:numFmt w:val="lowerLetter"/>
      <w:lvlText w:val="%2."/>
      <w:lvlJc w:val="left"/>
      <w:pPr>
        <w:ind w:left="1215" w:hanging="360"/>
      </w:pPr>
    </w:lvl>
    <w:lvl w:ilvl="2" w:tplc="080C001B" w:tentative="1">
      <w:start w:val="1"/>
      <w:numFmt w:val="lowerRoman"/>
      <w:lvlText w:val="%3."/>
      <w:lvlJc w:val="right"/>
      <w:pPr>
        <w:ind w:left="1935" w:hanging="180"/>
      </w:pPr>
    </w:lvl>
    <w:lvl w:ilvl="3" w:tplc="080C000F" w:tentative="1">
      <w:start w:val="1"/>
      <w:numFmt w:val="decimal"/>
      <w:lvlText w:val="%4."/>
      <w:lvlJc w:val="left"/>
      <w:pPr>
        <w:ind w:left="2655" w:hanging="360"/>
      </w:pPr>
    </w:lvl>
    <w:lvl w:ilvl="4" w:tplc="080C0019" w:tentative="1">
      <w:start w:val="1"/>
      <w:numFmt w:val="lowerLetter"/>
      <w:lvlText w:val="%5."/>
      <w:lvlJc w:val="left"/>
      <w:pPr>
        <w:ind w:left="3375" w:hanging="360"/>
      </w:pPr>
    </w:lvl>
    <w:lvl w:ilvl="5" w:tplc="080C001B" w:tentative="1">
      <w:start w:val="1"/>
      <w:numFmt w:val="lowerRoman"/>
      <w:lvlText w:val="%6."/>
      <w:lvlJc w:val="right"/>
      <w:pPr>
        <w:ind w:left="4095" w:hanging="180"/>
      </w:pPr>
    </w:lvl>
    <w:lvl w:ilvl="6" w:tplc="080C000F" w:tentative="1">
      <w:start w:val="1"/>
      <w:numFmt w:val="decimal"/>
      <w:lvlText w:val="%7."/>
      <w:lvlJc w:val="left"/>
      <w:pPr>
        <w:ind w:left="4815" w:hanging="360"/>
      </w:pPr>
    </w:lvl>
    <w:lvl w:ilvl="7" w:tplc="080C0019" w:tentative="1">
      <w:start w:val="1"/>
      <w:numFmt w:val="lowerLetter"/>
      <w:lvlText w:val="%8."/>
      <w:lvlJc w:val="left"/>
      <w:pPr>
        <w:ind w:left="5535" w:hanging="360"/>
      </w:pPr>
    </w:lvl>
    <w:lvl w:ilvl="8" w:tplc="080C001B" w:tentative="1">
      <w:start w:val="1"/>
      <w:numFmt w:val="lowerRoman"/>
      <w:lvlText w:val="%9."/>
      <w:lvlJc w:val="right"/>
      <w:pPr>
        <w:ind w:left="6255" w:hanging="180"/>
      </w:pPr>
    </w:lvl>
  </w:abstractNum>
  <w:abstractNum w:abstractNumId="28" w15:restartNumberingAfterBreak="0">
    <w:nsid w:val="6BF141AD"/>
    <w:multiLevelType w:val="hybridMultilevel"/>
    <w:tmpl w:val="9CBA2F20"/>
    <w:lvl w:ilvl="0" w:tplc="9FCE3562">
      <w:numFmt w:val="bullet"/>
      <w:lvlText w:val="●"/>
      <w:lvlJc w:val="left"/>
      <w:pPr>
        <w:ind w:left="294" w:hanging="360"/>
      </w:pPr>
      <w:rPr>
        <w:rFonts w:ascii="Century Gothic" w:hAnsi="Century Gothic" w:cs="Times New Roman" w:hint="default"/>
        <w:b/>
        <w:i w:val="0"/>
        <w:color w:val="143CC8"/>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9" w15:restartNumberingAfterBreak="0">
    <w:nsid w:val="6CC877D1"/>
    <w:multiLevelType w:val="hybridMultilevel"/>
    <w:tmpl w:val="149623F8"/>
    <w:lvl w:ilvl="0" w:tplc="751C45A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F5D1E50"/>
    <w:multiLevelType w:val="multilevel"/>
    <w:tmpl w:val="46A0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C01592"/>
    <w:multiLevelType w:val="hybridMultilevel"/>
    <w:tmpl w:val="4768F5CC"/>
    <w:lvl w:ilvl="0" w:tplc="9FCE3562">
      <w:numFmt w:val="bullet"/>
      <w:lvlText w:val="●"/>
      <w:lvlJc w:val="left"/>
      <w:pPr>
        <w:ind w:left="720" w:hanging="360"/>
      </w:pPr>
      <w:rPr>
        <w:rFonts w:ascii="Century Gothic" w:hAnsi="Century Gothic" w:cs="Times New Roman" w:hint="default"/>
        <w:b/>
        <w:i w:val="0"/>
        <w:color w:val="143C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5134B5"/>
    <w:multiLevelType w:val="hybridMultilevel"/>
    <w:tmpl w:val="BCC450C2"/>
    <w:lvl w:ilvl="0" w:tplc="926CBD00">
      <w:numFmt w:val="bullet"/>
      <w:lvlText w:val="●"/>
      <w:lvlJc w:val="left"/>
      <w:pPr>
        <w:tabs>
          <w:tab w:val="num" w:pos="720"/>
        </w:tabs>
        <w:ind w:left="720" w:hanging="360"/>
      </w:pPr>
      <w:rPr>
        <w:rFonts w:ascii="Century Gothic" w:hAnsi="Century Gothic" w:cs="Times New Roman" w:hint="default"/>
        <w:b/>
        <w:i w:val="0"/>
        <w:color w:val="143CC8"/>
        <w:sz w:val="20"/>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26466446">
    <w:abstractNumId w:val="12"/>
  </w:num>
  <w:num w:numId="2" w16cid:durableId="960645804">
    <w:abstractNumId w:val="15"/>
  </w:num>
  <w:num w:numId="3" w16cid:durableId="654991800">
    <w:abstractNumId w:val="26"/>
  </w:num>
  <w:num w:numId="4" w16cid:durableId="2059739140">
    <w:abstractNumId w:val="18"/>
  </w:num>
  <w:num w:numId="5" w16cid:durableId="108093207">
    <w:abstractNumId w:val="23"/>
    <w:lvlOverride w:ilvl="0">
      <w:startOverride w:val="1"/>
    </w:lvlOverride>
  </w:num>
  <w:num w:numId="6" w16cid:durableId="1483500558">
    <w:abstractNumId w:val="23"/>
  </w:num>
  <w:num w:numId="7" w16cid:durableId="1800491186">
    <w:abstractNumId w:val="32"/>
  </w:num>
  <w:num w:numId="8" w16cid:durableId="865600715">
    <w:abstractNumId w:val="7"/>
  </w:num>
  <w:num w:numId="9" w16cid:durableId="1496147272">
    <w:abstractNumId w:val="2"/>
  </w:num>
  <w:num w:numId="10" w16cid:durableId="2048946422">
    <w:abstractNumId w:val="20"/>
  </w:num>
  <w:num w:numId="11" w16cid:durableId="1277712006">
    <w:abstractNumId w:val="17"/>
  </w:num>
  <w:num w:numId="12" w16cid:durableId="2514168">
    <w:abstractNumId w:val="4"/>
  </w:num>
  <w:num w:numId="13" w16cid:durableId="760953537">
    <w:abstractNumId w:val="19"/>
  </w:num>
  <w:num w:numId="14" w16cid:durableId="2044863302">
    <w:abstractNumId w:val="22"/>
  </w:num>
  <w:num w:numId="15" w16cid:durableId="305940925">
    <w:abstractNumId w:val="10"/>
  </w:num>
  <w:num w:numId="16" w16cid:durableId="1859390201">
    <w:abstractNumId w:val="14"/>
  </w:num>
  <w:num w:numId="17" w16cid:durableId="568200436">
    <w:abstractNumId w:val="6"/>
  </w:num>
  <w:num w:numId="18" w16cid:durableId="1540052041">
    <w:abstractNumId w:val="29"/>
  </w:num>
  <w:num w:numId="19" w16cid:durableId="2136673361">
    <w:abstractNumId w:val="27"/>
  </w:num>
  <w:num w:numId="20" w16cid:durableId="1532493898">
    <w:abstractNumId w:val="31"/>
  </w:num>
  <w:num w:numId="21" w16cid:durableId="645596689">
    <w:abstractNumId w:val="5"/>
  </w:num>
  <w:num w:numId="22" w16cid:durableId="1009912461">
    <w:abstractNumId w:val="13"/>
  </w:num>
  <w:num w:numId="23" w16cid:durableId="1839618075">
    <w:abstractNumId w:val="28"/>
  </w:num>
  <w:num w:numId="24" w16cid:durableId="475074863">
    <w:abstractNumId w:val="3"/>
  </w:num>
  <w:num w:numId="25" w16cid:durableId="126703339">
    <w:abstractNumId w:val="1"/>
  </w:num>
  <w:num w:numId="26" w16cid:durableId="670913001">
    <w:abstractNumId w:val="24"/>
  </w:num>
  <w:num w:numId="27" w16cid:durableId="1149638933">
    <w:abstractNumId w:val="25"/>
  </w:num>
  <w:num w:numId="28" w16cid:durableId="1919244910">
    <w:abstractNumId w:val="8"/>
  </w:num>
  <w:num w:numId="29" w16cid:durableId="1573739416">
    <w:abstractNumId w:val="0"/>
  </w:num>
  <w:num w:numId="30" w16cid:durableId="746614711">
    <w:abstractNumId w:val="9"/>
  </w:num>
  <w:num w:numId="31" w16cid:durableId="139737109">
    <w:abstractNumId w:val="21"/>
  </w:num>
  <w:num w:numId="32" w16cid:durableId="1728456722">
    <w:abstractNumId w:val="11"/>
  </w:num>
  <w:num w:numId="33" w16cid:durableId="1542523020">
    <w:abstractNumId w:val="30"/>
  </w:num>
  <w:num w:numId="34" w16cid:durableId="205770108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F1"/>
    <w:rsid w:val="00015F26"/>
    <w:rsid w:val="00026B50"/>
    <w:rsid w:val="000341B8"/>
    <w:rsid w:val="000361CD"/>
    <w:rsid w:val="00045D24"/>
    <w:rsid w:val="00051020"/>
    <w:rsid w:val="00060D64"/>
    <w:rsid w:val="00065A23"/>
    <w:rsid w:val="00066A2D"/>
    <w:rsid w:val="000750E1"/>
    <w:rsid w:val="00077540"/>
    <w:rsid w:val="00077A01"/>
    <w:rsid w:val="000823ED"/>
    <w:rsid w:val="00092867"/>
    <w:rsid w:val="000B3B73"/>
    <w:rsid w:val="000D0455"/>
    <w:rsid w:val="000E03AE"/>
    <w:rsid w:val="000F3538"/>
    <w:rsid w:val="000F4B8F"/>
    <w:rsid w:val="000F5EF8"/>
    <w:rsid w:val="00103D01"/>
    <w:rsid w:val="00105582"/>
    <w:rsid w:val="00106113"/>
    <w:rsid w:val="0010622F"/>
    <w:rsid w:val="00106A23"/>
    <w:rsid w:val="00112364"/>
    <w:rsid w:val="001154F6"/>
    <w:rsid w:val="00124662"/>
    <w:rsid w:val="001249A5"/>
    <w:rsid w:val="00136141"/>
    <w:rsid w:val="00136216"/>
    <w:rsid w:val="00146F8D"/>
    <w:rsid w:val="00150E5A"/>
    <w:rsid w:val="001518AD"/>
    <w:rsid w:val="00167AF2"/>
    <w:rsid w:val="0017181E"/>
    <w:rsid w:val="001774A9"/>
    <w:rsid w:val="00177896"/>
    <w:rsid w:val="001833DE"/>
    <w:rsid w:val="00185C43"/>
    <w:rsid w:val="00187564"/>
    <w:rsid w:val="00187CA8"/>
    <w:rsid w:val="001A0EF8"/>
    <w:rsid w:val="001A243A"/>
    <w:rsid w:val="001B089D"/>
    <w:rsid w:val="001B5239"/>
    <w:rsid w:val="001B5908"/>
    <w:rsid w:val="001E5EAB"/>
    <w:rsid w:val="001E636F"/>
    <w:rsid w:val="001F53B4"/>
    <w:rsid w:val="002018F4"/>
    <w:rsid w:val="002068EF"/>
    <w:rsid w:val="00206EDC"/>
    <w:rsid w:val="00210B27"/>
    <w:rsid w:val="00213176"/>
    <w:rsid w:val="00215C46"/>
    <w:rsid w:val="002214A6"/>
    <w:rsid w:val="00225F1A"/>
    <w:rsid w:val="0024651C"/>
    <w:rsid w:val="00255971"/>
    <w:rsid w:val="0026608D"/>
    <w:rsid w:val="00271F5D"/>
    <w:rsid w:val="002745FD"/>
    <w:rsid w:val="00280969"/>
    <w:rsid w:val="00284121"/>
    <w:rsid w:val="00295A1D"/>
    <w:rsid w:val="002B2471"/>
    <w:rsid w:val="002B2F56"/>
    <w:rsid w:val="002B60AA"/>
    <w:rsid w:val="002D40F1"/>
    <w:rsid w:val="002E40C4"/>
    <w:rsid w:val="002F4D3C"/>
    <w:rsid w:val="002F65AD"/>
    <w:rsid w:val="00300A01"/>
    <w:rsid w:val="0030126E"/>
    <w:rsid w:val="00301702"/>
    <w:rsid w:val="00313820"/>
    <w:rsid w:val="0032425D"/>
    <w:rsid w:val="00332367"/>
    <w:rsid w:val="00336E18"/>
    <w:rsid w:val="00337CDB"/>
    <w:rsid w:val="00343A6C"/>
    <w:rsid w:val="003463FD"/>
    <w:rsid w:val="0037567F"/>
    <w:rsid w:val="00383326"/>
    <w:rsid w:val="00383A36"/>
    <w:rsid w:val="00384E82"/>
    <w:rsid w:val="0038623C"/>
    <w:rsid w:val="00390600"/>
    <w:rsid w:val="00391CD2"/>
    <w:rsid w:val="003A5731"/>
    <w:rsid w:val="003A5F73"/>
    <w:rsid w:val="003B0DC1"/>
    <w:rsid w:val="003B1D10"/>
    <w:rsid w:val="003B5B6B"/>
    <w:rsid w:val="003C447D"/>
    <w:rsid w:val="003C588C"/>
    <w:rsid w:val="003D08EE"/>
    <w:rsid w:val="003D3563"/>
    <w:rsid w:val="003D64FA"/>
    <w:rsid w:val="003E069C"/>
    <w:rsid w:val="003E1856"/>
    <w:rsid w:val="003E714B"/>
    <w:rsid w:val="00403FFB"/>
    <w:rsid w:val="00405708"/>
    <w:rsid w:val="00405DBD"/>
    <w:rsid w:val="00413D4F"/>
    <w:rsid w:val="004146CF"/>
    <w:rsid w:val="0041590C"/>
    <w:rsid w:val="00423C2B"/>
    <w:rsid w:val="00424E1B"/>
    <w:rsid w:val="00427776"/>
    <w:rsid w:val="00433276"/>
    <w:rsid w:val="00440691"/>
    <w:rsid w:val="004632F6"/>
    <w:rsid w:val="004652AB"/>
    <w:rsid w:val="00465D93"/>
    <w:rsid w:val="00473A36"/>
    <w:rsid w:val="004876A5"/>
    <w:rsid w:val="00496321"/>
    <w:rsid w:val="004A1489"/>
    <w:rsid w:val="004A274A"/>
    <w:rsid w:val="004B20E8"/>
    <w:rsid w:val="004C1008"/>
    <w:rsid w:val="004C12C9"/>
    <w:rsid w:val="004C28E7"/>
    <w:rsid w:val="004C780F"/>
    <w:rsid w:val="004D0319"/>
    <w:rsid w:val="004D6BD3"/>
    <w:rsid w:val="004D7D1E"/>
    <w:rsid w:val="004E5271"/>
    <w:rsid w:val="0050197B"/>
    <w:rsid w:val="0050758D"/>
    <w:rsid w:val="00510231"/>
    <w:rsid w:val="005123BF"/>
    <w:rsid w:val="00513305"/>
    <w:rsid w:val="00513991"/>
    <w:rsid w:val="0051472B"/>
    <w:rsid w:val="0051750D"/>
    <w:rsid w:val="00517720"/>
    <w:rsid w:val="005232A9"/>
    <w:rsid w:val="0053023E"/>
    <w:rsid w:val="00530DB1"/>
    <w:rsid w:val="00532A14"/>
    <w:rsid w:val="0053722C"/>
    <w:rsid w:val="00546FEA"/>
    <w:rsid w:val="00550393"/>
    <w:rsid w:val="00551948"/>
    <w:rsid w:val="0056134A"/>
    <w:rsid w:val="00561BCC"/>
    <w:rsid w:val="005756A7"/>
    <w:rsid w:val="00581894"/>
    <w:rsid w:val="005867E6"/>
    <w:rsid w:val="00597DB8"/>
    <w:rsid w:val="005A056F"/>
    <w:rsid w:val="005B2480"/>
    <w:rsid w:val="005B339C"/>
    <w:rsid w:val="005B3C3E"/>
    <w:rsid w:val="005B41B9"/>
    <w:rsid w:val="005C1992"/>
    <w:rsid w:val="005C4E1B"/>
    <w:rsid w:val="005C6F6C"/>
    <w:rsid w:val="005C7F31"/>
    <w:rsid w:val="005D17EE"/>
    <w:rsid w:val="005E1E25"/>
    <w:rsid w:val="005E3063"/>
    <w:rsid w:val="005F5BD8"/>
    <w:rsid w:val="00610FE3"/>
    <w:rsid w:val="00611420"/>
    <w:rsid w:val="00612059"/>
    <w:rsid w:val="00613E1E"/>
    <w:rsid w:val="006202ED"/>
    <w:rsid w:val="00625AF1"/>
    <w:rsid w:val="00630040"/>
    <w:rsid w:val="00640088"/>
    <w:rsid w:val="00642C80"/>
    <w:rsid w:val="006430C7"/>
    <w:rsid w:val="00656215"/>
    <w:rsid w:val="0066292B"/>
    <w:rsid w:val="00665A83"/>
    <w:rsid w:val="00674100"/>
    <w:rsid w:val="006922AA"/>
    <w:rsid w:val="00694436"/>
    <w:rsid w:val="006A2A2B"/>
    <w:rsid w:val="006B3CCC"/>
    <w:rsid w:val="006B4984"/>
    <w:rsid w:val="006C1B9A"/>
    <w:rsid w:val="006C3CE4"/>
    <w:rsid w:val="006C6C70"/>
    <w:rsid w:val="006D4C13"/>
    <w:rsid w:val="006E0360"/>
    <w:rsid w:val="006E2E88"/>
    <w:rsid w:val="006E4F23"/>
    <w:rsid w:val="006F4A03"/>
    <w:rsid w:val="006F7E9D"/>
    <w:rsid w:val="00724037"/>
    <w:rsid w:val="00727CBF"/>
    <w:rsid w:val="00731D8F"/>
    <w:rsid w:val="00732904"/>
    <w:rsid w:val="0074371E"/>
    <w:rsid w:val="00745A63"/>
    <w:rsid w:val="00750642"/>
    <w:rsid w:val="0077063C"/>
    <w:rsid w:val="0077113F"/>
    <w:rsid w:val="0077614C"/>
    <w:rsid w:val="007830F3"/>
    <w:rsid w:val="00786E9A"/>
    <w:rsid w:val="007929F8"/>
    <w:rsid w:val="00792B9A"/>
    <w:rsid w:val="00793FD0"/>
    <w:rsid w:val="00795B2D"/>
    <w:rsid w:val="007A1C34"/>
    <w:rsid w:val="007A34F4"/>
    <w:rsid w:val="007A5CB1"/>
    <w:rsid w:val="007A6CBF"/>
    <w:rsid w:val="007B214F"/>
    <w:rsid w:val="007C0013"/>
    <w:rsid w:val="007C0598"/>
    <w:rsid w:val="007C1A8D"/>
    <w:rsid w:val="007C738B"/>
    <w:rsid w:val="007C78F3"/>
    <w:rsid w:val="007E0A2D"/>
    <w:rsid w:val="007E47BB"/>
    <w:rsid w:val="007F40EC"/>
    <w:rsid w:val="007F51EF"/>
    <w:rsid w:val="007F7711"/>
    <w:rsid w:val="008119AC"/>
    <w:rsid w:val="008120A4"/>
    <w:rsid w:val="0082116E"/>
    <w:rsid w:val="008261D7"/>
    <w:rsid w:val="00831306"/>
    <w:rsid w:val="00832627"/>
    <w:rsid w:val="008359A2"/>
    <w:rsid w:val="0084226D"/>
    <w:rsid w:val="00842452"/>
    <w:rsid w:val="00856C20"/>
    <w:rsid w:val="00873441"/>
    <w:rsid w:val="0087465B"/>
    <w:rsid w:val="00874D65"/>
    <w:rsid w:val="0088008E"/>
    <w:rsid w:val="0088471D"/>
    <w:rsid w:val="008C4DD8"/>
    <w:rsid w:val="008D032C"/>
    <w:rsid w:val="008D1672"/>
    <w:rsid w:val="008D186A"/>
    <w:rsid w:val="008D3C84"/>
    <w:rsid w:val="008E20B3"/>
    <w:rsid w:val="008F1CF7"/>
    <w:rsid w:val="009001BC"/>
    <w:rsid w:val="00900CDF"/>
    <w:rsid w:val="0090419E"/>
    <w:rsid w:val="00920B0F"/>
    <w:rsid w:val="00923BC8"/>
    <w:rsid w:val="00930B57"/>
    <w:rsid w:val="00941AF1"/>
    <w:rsid w:val="00951B03"/>
    <w:rsid w:val="00954070"/>
    <w:rsid w:val="00961A82"/>
    <w:rsid w:val="00961F70"/>
    <w:rsid w:val="00962195"/>
    <w:rsid w:val="00967F89"/>
    <w:rsid w:val="00973303"/>
    <w:rsid w:val="00976595"/>
    <w:rsid w:val="009873F2"/>
    <w:rsid w:val="00994409"/>
    <w:rsid w:val="009954D5"/>
    <w:rsid w:val="009A09E0"/>
    <w:rsid w:val="009A48C8"/>
    <w:rsid w:val="009A4CBE"/>
    <w:rsid w:val="009A7F01"/>
    <w:rsid w:val="009B4952"/>
    <w:rsid w:val="009B6252"/>
    <w:rsid w:val="009B7617"/>
    <w:rsid w:val="009C3A1E"/>
    <w:rsid w:val="009C3A3B"/>
    <w:rsid w:val="009C652A"/>
    <w:rsid w:val="009D248A"/>
    <w:rsid w:val="009D2F9D"/>
    <w:rsid w:val="009D6700"/>
    <w:rsid w:val="009E78D4"/>
    <w:rsid w:val="009F127F"/>
    <w:rsid w:val="00A07054"/>
    <w:rsid w:val="00A0709F"/>
    <w:rsid w:val="00A12FF1"/>
    <w:rsid w:val="00A15011"/>
    <w:rsid w:val="00A25177"/>
    <w:rsid w:val="00A40C06"/>
    <w:rsid w:val="00A47555"/>
    <w:rsid w:val="00A561CD"/>
    <w:rsid w:val="00A56A47"/>
    <w:rsid w:val="00A82CA7"/>
    <w:rsid w:val="00A86514"/>
    <w:rsid w:val="00AA0C26"/>
    <w:rsid w:val="00AB304E"/>
    <w:rsid w:val="00AB7932"/>
    <w:rsid w:val="00AC2D96"/>
    <w:rsid w:val="00AC435D"/>
    <w:rsid w:val="00AD256F"/>
    <w:rsid w:val="00AD7BD2"/>
    <w:rsid w:val="00AE03E4"/>
    <w:rsid w:val="00AE1FFD"/>
    <w:rsid w:val="00AE6B0B"/>
    <w:rsid w:val="00AF771F"/>
    <w:rsid w:val="00B133BC"/>
    <w:rsid w:val="00B35F28"/>
    <w:rsid w:val="00B40613"/>
    <w:rsid w:val="00B50A0E"/>
    <w:rsid w:val="00B60A7C"/>
    <w:rsid w:val="00B6248E"/>
    <w:rsid w:val="00B77709"/>
    <w:rsid w:val="00B86543"/>
    <w:rsid w:val="00B95B76"/>
    <w:rsid w:val="00B979F9"/>
    <w:rsid w:val="00BA0036"/>
    <w:rsid w:val="00BA020C"/>
    <w:rsid w:val="00BA2C28"/>
    <w:rsid w:val="00BB5C60"/>
    <w:rsid w:val="00BD5E5C"/>
    <w:rsid w:val="00BE0E5B"/>
    <w:rsid w:val="00BE1A85"/>
    <w:rsid w:val="00BF4EFE"/>
    <w:rsid w:val="00BF77A6"/>
    <w:rsid w:val="00C00725"/>
    <w:rsid w:val="00C14B7C"/>
    <w:rsid w:val="00C1552E"/>
    <w:rsid w:val="00C2154A"/>
    <w:rsid w:val="00C254A8"/>
    <w:rsid w:val="00C32F1E"/>
    <w:rsid w:val="00C35FDA"/>
    <w:rsid w:val="00C404AF"/>
    <w:rsid w:val="00C4240E"/>
    <w:rsid w:val="00C4564E"/>
    <w:rsid w:val="00C63718"/>
    <w:rsid w:val="00C650CE"/>
    <w:rsid w:val="00C67569"/>
    <w:rsid w:val="00C71971"/>
    <w:rsid w:val="00C81685"/>
    <w:rsid w:val="00C8171E"/>
    <w:rsid w:val="00C8650F"/>
    <w:rsid w:val="00C95784"/>
    <w:rsid w:val="00C96BCF"/>
    <w:rsid w:val="00C97778"/>
    <w:rsid w:val="00CA0B75"/>
    <w:rsid w:val="00CA0B77"/>
    <w:rsid w:val="00CB03CA"/>
    <w:rsid w:val="00CB1248"/>
    <w:rsid w:val="00CB3CE7"/>
    <w:rsid w:val="00CB4CEF"/>
    <w:rsid w:val="00CD5207"/>
    <w:rsid w:val="00CE0C24"/>
    <w:rsid w:val="00CE1143"/>
    <w:rsid w:val="00CE33D2"/>
    <w:rsid w:val="00CE6AD4"/>
    <w:rsid w:val="00CF32BD"/>
    <w:rsid w:val="00CF6745"/>
    <w:rsid w:val="00CF73AD"/>
    <w:rsid w:val="00D00EE5"/>
    <w:rsid w:val="00D05A35"/>
    <w:rsid w:val="00D22240"/>
    <w:rsid w:val="00D22927"/>
    <w:rsid w:val="00D34CDA"/>
    <w:rsid w:val="00D442BF"/>
    <w:rsid w:val="00D50AFF"/>
    <w:rsid w:val="00D641CF"/>
    <w:rsid w:val="00D65008"/>
    <w:rsid w:val="00D76300"/>
    <w:rsid w:val="00DA6293"/>
    <w:rsid w:val="00DA6920"/>
    <w:rsid w:val="00DB3F65"/>
    <w:rsid w:val="00DB51D1"/>
    <w:rsid w:val="00DC3DE9"/>
    <w:rsid w:val="00DD3E75"/>
    <w:rsid w:val="00E0633B"/>
    <w:rsid w:val="00E069B6"/>
    <w:rsid w:val="00E10B36"/>
    <w:rsid w:val="00E144EB"/>
    <w:rsid w:val="00E14D95"/>
    <w:rsid w:val="00E16E98"/>
    <w:rsid w:val="00E21824"/>
    <w:rsid w:val="00E2410B"/>
    <w:rsid w:val="00E318A4"/>
    <w:rsid w:val="00E357BC"/>
    <w:rsid w:val="00E56248"/>
    <w:rsid w:val="00E632F1"/>
    <w:rsid w:val="00E670D7"/>
    <w:rsid w:val="00E91F20"/>
    <w:rsid w:val="00E92334"/>
    <w:rsid w:val="00E9588E"/>
    <w:rsid w:val="00EA2040"/>
    <w:rsid w:val="00EA3EEA"/>
    <w:rsid w:val="00EA6174"/>
    <w:rsid w:val="00EB1FF7"/>
    <w:rsid w:val="00EB6995"/>
    <w:rsid w:val="00EB76FB"/>
    <w:rsid w:val="00EC68BB"/>
    <w:rsid w:val="00EC78C4"/>
    <w:rsid w:val="00ED7A3A"/>
    <w:rsid w:val="00EF0C82"/>
    <w:rsid w:val="00EF3810"/>
    <w:rsid w:val="00F20BE2"/>
    <w:rsid w:val="00F31C4B"/>
    <w:rsid w:val="00F34F3E"/>
    <w:rsid w:val="00F36397"/>
    <w:rsid w:val="00F378BF"/>
    <w:rsid w:val="00F413AA"/>
    <w:rsid w:val="00F4292E"/>
    <w:rsid w:val="00F441F5"/>
    <w:rsid w:val="00F50AFD"/>
    <w:rsid w:val="00F52041"/>
    <w:rsid w:val="00F6111B"/>
    <w:rsid w:val="00F73AF0"/>
    <w:rsid w:val="00F743CC"/>
    <w:rsid w:val="00F76557"/>
    <w:rsid w:val="00F76FD2"/>
    <w:rsid w:val="00F82780"/>
    <w:rsid w:val="00F8694F"/>
    <w:rsid w:val="00F87B8B"/>
    <w:rsid w:val="00F90926"/>
    <w:rsid w:val="00F94AC7"/>
    <w:rsid w:val="00F961D1"/>
    <w:rsid w:val="00FA73DD"/>
    <w:rsid w:val="00FC329F"/>
    <w:rsid w:val="00FD4E01"/>
    <w:rsid w:val="00FE1457"/>
    <w:rsid w:val="00FF75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D20DA"/>
  <w15:chartTrackingRefBased/>
  <w15:docId w15:val="{B21EEEBE-597C-4719-BB22-DC0692F4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FF1"/>
    <w:rPr>
      <w:rFonts w:ascii="Arial" w:hAnsi="Arial"/>
      <w:lang w:val="fr-FR" w:eastAsia="fr-FR"/>
    </w:rPr>
  </w:style>
  <w:style w:type="paragraph" w:styleId="Titre3">
    <w:name w:val="heading 3"/>
    <w:basedOn w:val="Normal"/>
    <w:link w:val="Titre3Car"/>
    <w:uiPriority w:val="9"/>
    <w:qFormat/>
    <w:rsid w:val="00AE03E4"/>
    <w:pPr>
      <w:spacing w:before="100" w:beforeAutospacing="1" w:after="100" w:afterAutospacing="1"/>
      <w:outlineLvl w:val="2"/>
    </w:pPr>
    <w:rPr>
      <w:rFonts w:ascii="Times New Roman" w:hAnsi="Times New Roman"/>
      <w:b/>
      <w:bCs/>
      <w:sz w:val="27"/>
      <w:szCs w:val="2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280969"/>
    <w:pPr>
      <w:tabs>
        <w:tab w:val="left" w:pos="5387"/>
        <w:tab w:val="center" w:pos="6300"/>
      </w:tabs>
      <w:ind w:left="2268"/>
    </w:pPr>
  </w:style>
  <w:style w:type="character" w:customStyle="1" w:styleId="Retraitcorpsdetexte2Car">
    <w:name w:val="Retrait corps de texte 2 Car"/>
    <w:link w:val="Retraitcorpsdetexte2"/>
    <w:rsid w:val="00280969"/>
    <w:rPr>
      <w:rFonts w:ascii="Arial" w:hAnsi="Arial"/>
      <w:szCs w:val="24"/>
      <w:lang w:val="fr-FR" w:eastAsia="fr-FR"/>
    </w:rPr>
  </w:style>
  <w:style w:type="paragraph" w:styleId="Notedebasdepage">
    <w:name w:val="footnote text"/>
    <w:basedOn w:val="Normal"/>
    <w:link w:val="NotedebasdepageCar"/>
    <w:uiPriority w:val="99"/>
    <w:semiHidden/>
    <w:unhideWhenUsed/>
    <w:rsid w:val="00124662"/>
  </w:style>
  <w:style w:type="character" w:customStyle="1" w:styleId="NotedebasdepageCar">
    <w:name w:val="Note de bas de page Car"/>
    <w:basedOn w:val="Policepardfaut"/>
    <w:link w:val="Notedebasdepage"/>
    <w:uiPriority w:val="99"/>
    <w:semiHidden/>
    <w:rsid w:val="00124662"/>
    <w:rPr>
      <w:rFonts w:ascii="Arial" w:hAnsi="Arial"/>
      <w:lang w:val="fr-FR" w:eastAsia="fr-FR"/>
    </w:rPr>
  </w:style>
  <w:style w:type="character" w:styleId="Appelnotedebasdep">
    <w:name w:val="footnote reference"/>
    <w:basedOn w:val="Policepardfaut"/>
    <w:semiHidden/>
    <w:unhideWhenUsed/>
    <w:rsid w:val="00124662"/>
    <w:rPr>
      <w:vertAlign w:val="superscript"/>
    </w:rPr>
  </w:style>
  <w:style w:type="character" w:styleId="Lienhypertexte">
    <w:name w:val="Hyperlink"/>
    <w:uiPriority w:val="99"/>
    <w:rsid w:val="00124662"/>
    <w:rPr>
      <w:rFonts w:ascii="Times New Roman" w:hAnsi="Times New Roman" w:cs="Times New Roman" w:hint="default"/>
      <w:color w:val="0000FF"/>
      <w:u w:val="single"/>
    </w:rPr>
  </w:style>
  <w:style w:type="paragraph" w:styleId="Titre">
    <w:name w:val="Title"/>
    <w:basedOn w:val="Normal"/>
    <w:link w:val="TitreCar"/>
    <w:qFormat/>
    <w:rsid w:val="00A12FF1"/>
    <w:pPr>
      <w:jc w:val="center"/>
    </w:pPr>
    <w:rPr>
      <w:b/>
    </w:rPr>
  </w:style>
  <w:style w:type="character" w:customStyle="1" w:styleId="TitreCar">
    <w:name w:val="Titre Car"/>
    <w:basedOn w:val="Policepardfaut"/>
    <w:link w:val="Titre"/>
    <w:rsid w:val="00A12FF1"/>
    <w:rPr>
      <w:rFonts w:ascii="Arial" w:hAnsi="Arial"/>
      <w:b/>
      <w:lang w:val="fr-FR" w:eastAsia="fr-FR"/>
    </w:rPr>
  </w:style>
  <w:style w:type="paragraph" w:styleId="Retraitcorpsdetexte">
    <w:name w:val="Body Text Indent"/>
    <w:basedOn w:val="Normal"/>
    <w:link w:val="RetraitcorpsdetexteCar"/>
    <w:rsid w:val="00A12FF1"/>
    <w:pPr>
      <w:ind w:left="118" w:hanging="118"/>
    </w:pPr>
  </w:style>
  <w:style w:type="character" w:customStyle="1" w:styleId="RetraitcorpsdetexteCar">
    <w:name w:val="Retrait corps de texte Car"/>
    <w:basedOn w:val="Policepardfaut"/>
    <w:link w:val="Retraitcorpsdetexte"/>
    <w:rsid w:val="00A12FF1"/>
    <w:rPr>
      <w:rFonts w:ascii="Arial" w:hAnsi="Arial"/>
      <w:lang w:val="fr-FR" w:eastAsia="fr-FR"/>
    </w:rPr>
  </w:style>
  <w:style w:type="paragraph" w:styleId="Corpsdetexte">
    <w:name w:val="Body Text"/>
    <w:basedOn w:val="Normal"/>
    <w:link w:val="CorpsdetexteCar"/>
    <w:rsid w:val="00A12FF1"/>
    <w:pPr>
      <w:spacing w:after="120"/>
    </w:pPr>
  </w:style>
  <w:style w:type="character" w:customStyle="1" w:styleId="CorpsdetexteCar">
    <w:name w:val="Corps de texte Car"/>
    <w:basedOn w:val="Policepardfaut"/>
    <w:link w:val="Corpsdetexte"/>
    <w:rsid w:val="00A12FF1"/>
    <w:rPr>
      <w:rFonts w:ascii="Arial" w:hAnsi="Arial"/>
      <w:lang w:val="fr-FR" w:eastAsia="fr-FR"/>
    </w:rPr>
  </w:style>
  <w:style w:type="paragraph" w:styleId="Paragraphedeliste">
    <w:name w:val="List Paragraph"/>
    <w:basedOn w:val="Normal"/>
    <w:uiPriority w:val="34"/>
    <w:qFormat/>
    <w:rsid w:val="00A12FF1"/>
    <w:pPr>
      <w:ind w:left="720"/>
      <w:contextualSpacing/>
    </w:pPr>
  </w:style>
  <w:style w:type="paragraph" w:styleId="Textedebulles">
    <w:name w:val="Balloon Text"/>
    <w:basedOn w:val="Normal"/>
    <w:link w:val="TextedebullesCar"/>
    <w:semiHidden/>
    <w:unhideWhenUsed/>
    <w:rsid w:val="00A12FF1"/>
    <w:rPr>
      <w:rFonts w:ascii="Segoe UI" w:hAnsi="Segoe UI" w:cs="Segoe UI"/>
      <w:sz w:val="18"/>
      <w:szCs w:val="18"/>
    </w:rPr>
  </w:style>
  <w:style w:type="character" w:customStyle="1" w:styleId="TextedebullesCar">
    <w:name w:val="Texte de bulles Car"/>
    <w:basedOn w:val="Policepardfaut"/>
    <w:link w:val="Textedebulles"/>
    <w:semiHidden/>
    <w:rsid w:val="00A12FF1"/>
    <w:rPr>
      <w:rFonts w:ascii="Segoe UI" w:hAnsi="Segoe UI" w:cs="Segoe UI"/>
      <w:sz w:val="18"/>
      <w:szCs w:val="18"/>
      <w:lang w:val="fr-FR" w:eastAsia="fr-FR"/>
    </w:rPr>
  </w:style>
  <w:style w:type="character" w:styleId="Textedelespacerserv">
    <w:name w:val="Placeholder Text"/>
    <w:basedOn w:val="Policepardfaut"/>
    <w:uiPriority w:val="99"/>
    <w:semiHidden/>
    <w:rsid w:val="00A12FF1"/>
    <w:rPr>
      <w:color w:val="808080"/>
    </w:rPr>
  </w:style>
  <w:style w:type="paragraph" w:styleId="En-tte">
    <w:name w:val="header"/>
    <w:basedOn w:val="Normal"/>
    <w:link w:val="En-tteCar"/>
    <w:uiPriority w:val="99"/>
    <w:unhideWhenUsed/>
    <w:rsid w:val="005B339C"/>
    <w:pPr>
      <w:tabs>
        <w:tab w:val="center" w:pos="4536"/>
        <w:tab w:val="right" w:pos="9072"/>
      </w:tabs>
    </w:pPr>
  </w:style>
  <w:style w:type="character" w:customStyle="1" w:styleId="En-tteCar">
    <w:name w:val="En-tête Car"/>
    <w:basedOn w:val="Policepardfaut"/>
    <w:link w:val="En-tte"/>
    <w:uiPriority w:val="99"/>
    <w:rsid w:val="005B339C"/>
    <w:rPr>
      <w:rFonts w:ascii="Arial" w:hAnsi="Arial"/>
      <w:lang w:val="fr-FR" w:eastAsia="fr-FR"/>
    </w:rPr>
  </w:style>
  <w:style w:type="paragraph" w:styleId="Pieddepage">
    <w:name w:val="footer"/>
    <w:basedOn w:val="Normal"/>
    <w:link w:val="PieddepageCar"/>
    <w:unhideWhenUsed/>
    <w:rsid w:val="005B339C"/>
    <w:pPr>
      <w:tabs>
        <w:tab w:val="center" w:pos="4536"/>
        <w:tab w:val="right" w:pos="9072"/>
      </w:tabs>
    </w:pPr>
  </w:style>
  <w:style w:type="character" w:customStyle="1" w:styleId="PieddepageCar">
    <w:name w:val="Pied de page Car"/>
    <w:basedOn w:val="Policepardfaut"/>
    <w:link w:val="Pieddepage"/>
    <w:rsid w:val="005B339C"/>
    <w:rPr>
      <w:rFonts w:ascii="Arial" w:hAnsi="Arial"/>
      <w:lang w:val="fr-FR" w:eastAsia="fr-FR"/>
    </w:rPr>
  </w:style>
  <w:style w:type="paragraph" w:styleId="NormalWeb">
    <w:name w:val="Normal (Web)"/>
    <w:basedOn w:val="Normal"/>
    <w:uiPriority w:val="99"/>
    <w:unhideWhenUsed/>
    <w:rsid w:val="00EF3810"/>
    <w:pPr>
      <w:spacing w:before="100" w:beforeAutospacing="1" w:after="100" w:afterAutospacing="1"/>
    </w:pPr>
    <w:rPr>
      <w:rFonts w:ascii="Times New Roman" w:hAnsi="Times New Roman"/>
      <w:sz w:val="24"/>
      <w:szCs w:val="24"/>
      <w:lang w:val="fr-BE" w:eastAsia="fr-BE"/>
    </w:rPr>
  </w:style>
  <w:style w:type="character" w:styleId="Marquedecommentaire">
    <w:name w:val="annotation reference"/>
    <w:basedOn w:val="Policepardfaut"/>
    <w:semiHidden/>
    <w:unhideWhenUsed/>
    <w:rsid w:val="00642C80"/>
    <w:rPr>
      <w:sz w:val="16"/>
      <w:szCs w:val="16"/>
    </w:rPr>
  </w:style>
  <w:style w:type="paragraph" w:styleId="Commentaire">
    <w:name w:val="annotation text"/>
    <w:basedOn w:val="Normal"/>
    <w:link w:val="CommentaireCar"/>
    <w:unhideWhenUsed/>
    <w:rsid w:val="00642C80"/>
  </w:style>
  <w:style w:type="character" w:customStyle="1" w:styleId="CommentaireCar">
    <w:name w:val="Commentaire Car"/>
    <w:basedOn w:val="Policepardfaut"/>
    <w:link w:val="Commentaire"/>
    <w:rsid w:val="00642C80"/>
    <w:rPr>
      <w:rFonts w:ascii="Arial" w:hAnsi="Arial"/>
      <w:lang w:val="fr-FR" w:eastAsia="fr-FR"/>
    </w:rPr>
  </w:style>
  <w:style w:type="paragraph" w:styleId="Rvision">
    <w:name w:val="Revision"/>
    <w:hidden/>
    <w:uiPriority w:val="99"/>
    <w:semiHidden/>
    <w:rsid w:val="002B2471"/>
    <w:rPr>
      <w:rFonts w:ascii="Arial" w:hAnsi="Arial"/>
      <w:lang w:val="fr-FR" w:eastAsia="fr-FR"/>
    </w:rPr>
  </w:style>
  <w:style w:type="table" w:styleId="Grilledutableau">
    <w:name w:val="Table Grid"/>
    <w:basedOn w:val="TableauNormal"/>
    <w:rsid w:val="00EA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E4F23"/>
    <w:rPr>
      <w:b/>
      <w:bCs/>
    </w:rPr>
  </w:style>
  <w:style w:type="character" w:customStyle="1" w:styleId="Titre3Car">
    <w:name w:val="Titre 3 Car"/>
    <w:basedOn w:val="Policepardfaut"/>
    <w:link w:val="Titre3"/>
    <w:uiPriority w:val="9"/>
    <w:rsid w:val="00AE03E4"/>
    <w:rPr>
      <w:b/>
      <w:bCs/>
      <w:sz w:val="27"/>
      <w:szCs w:val="27"/>
    </w:rPr>
  </w:style>
  <w:style w:type="character" w:styleId="Mentionnonrsolue">
    <w:name w:val="Unresolved Mention"/>
    <w:basedOn w:val="Policepardfaut"/>
    <w:uiPriority w:val="99"/>
    <w:semiHidden/>
    <w:unhideWhenUsed/>
    <w:rsid w:val="00427776"/>
    <w:rPr>
      <w:color w:val="605E5C"/>
      <w:shd w:val="clear" w:color="auto" w:fill="E1DFDD"/>
    </w:rPr>
  </w:style>
  <w:style w:type="paragraph" w:customStyle="1" w:styleId="Titre4rapport">
    <w:name w:val="Titre 4 rapport"/>
    <w:basedOn w:val="Normal"/>
    <w:rsid w:val="001B5239"/>
    <w:pPr>
      <w:widowControl w:val="0"/>
      <w:numPr>
        <w:numId w:val="5"/>
      </w:numPr>
      <w:autoSpaceDE w:val="0"/>
      <w:autoSpaceDN w:val="0"/>
    </w:pPr>
    <w:rPr>
      <w:rFonts w:cs="Arial"/>
    </w:rPr>
  </w:style>
  <w:style w:type="paragraph" w:styleId="Retraitcorpsdetexte3">
    <w:name w:val="Body Text Indent 3"/>
    <w:basedOn w:val="Normal"/>
    <w:link w:val="Retraitcorpsdetexte3Car"/>
    <w:semiHidden/>
    <w:unhideWhenUsed/>
    <w:rsid w:val="00103D01"/>
    <w:pPr>
      <w:spacing w:after="120"/>
      <w:ind w:left="283"/>
    </w:pPr>
    <w:rPr>
      <w:sz w:val="16"/>
      <w:szCs w:val="16"/>
    </w:rPr>
  </w:style>
  <w:style w:type="character" w:customStyle="1" w:styleId="Retraitcorpsdetexte3Car">
    <w:name w:val="Retrait corps de texte 3 Car"/>
    <w:basedOn w:val="Policepardfaut"/>
    <w:link w:val="Retraitcorpsdetexte3"/>
    <w:semiHidden/>
    <w:rsid w:val="00103D01"/>
    <w:rPr>
      <w:rFonts w:ascii="Arial" w:hAnsi="Arial"/>
      <w:sz w:val="16"/>
      <w:szCs w:val="16"/>
      <w:lang w:val="fr-FR" w:eastAsia="fr-FR"/>
    </w:rPr>
  </w:style>
  <w:style w:type="paragraph" w:customStyle="1" w:styleId="Titre3PErso">
    <w:name w:val="Titre 3 PErso"/>
    <w:basedOn w:val="Paragraphedeliste"/>
    <w:qFormat/>
    <w:rsid w:val="00103D01"/>
    <w:pPr>
      <w:numPr>
        <w:ilvl w:val="2"/>
        <w:numId w:val="13"/>
      </w:numPr>
      <w:tabs>
        <w:tab w:val="clear" w:pos="2160"/>
        <w:tab w:val="num" w:pos="360"/>
      </w:tabs>
      <w:ind w:left="720" w:firstLine="0"/>
      <w:contextualSpacing w:val="0"/>
    </w:pPr>
    <w:rPr>
      <w:rFonts w:eastAsia="Calibri" w:cs="Arial"/>
      <w:bCs/>
      <w:color w:val="143CC8"/>
      <w:sz w:val="24"/>
      <w:szCs w:val="24"/>
      <w:lang w:val="fr-BE" w:eastAsia="en-US"/>
    </w:rPr>
  </w:style>
  <w:style w:type="paragraph" w:styleId="Objetducommentaire">
    <w:name w:val="annotation subject"/>
    <w:basedOn w:val="Commentaire"/>
    <w:next w:val="Commentaire"/>
    <w:link w:val="ObjetducommentaireCar"/>
    <w:semiHidden/>
    <w:unhideWhenUsed/>
    <w:rsid w:val="0077063C"/>
    <w:rPr>
      <w:b/>
      <w:bCs/>
    </w:rPr>
  </w:style>
  <w:style w:type="character" w:customStyle="1" w:styleId="ObjetducommentaireCar">
    <w:name w:val="Objet du commentaire Car"/>
    <w:basedOn w:val="CommentaireCar"/>
    <w:link w:val="Objetducommentaire"/>
    <w:semiHidden/>
    <w:rsid w:val="0077063C"/>
    <w:rPr>
      <w:rFonts w:ascii="Arial" w:hAnsi="Arial"/>
      <w:b/>
      <w:bCs/>
      <w:lang w:val="fr-FR" w:eastAsia="fr-FR"/>
    </w:rPr>
  </w:style>
  <w:style w:type="paragraph" w:customStyle="1" w:styleId="Sous-titre1">
    <w:name w:val="Sous-titre1"/>
    <w:basedOn w:val="Normal"/>
    <w:qFormat/>
    <w:rsid w:val="00284121"/>
    <w:pPr>
      <w:widowControl w:val="0"/>
      <w:autoSpaceDE w:val="0"/>
      <w:autoSpaceDN w:val="0"/>
      <w:ind w:left="-426"/>
    </w:pPr>
    <w:rPr>
      <w:rFonts w:cs="Arial"/>
      <w:b/>
      <w:bCs/>
      <w:color w:val="008FD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99531">
      <w:bodyDiv w:val="1"/>
      <w:marLeft w:val="0"/>
      <w:marRight w:val="0"/>
      <w:marTop w:val="0"/>
      <w:marBottom w:val="0"/>
      <w:divBdr>
        <w:top w:val="none" w:sz="0" w:space="0" w:color="auto"/>
        <w:left w:val="none" w:sz="0" w:space="0" w:color="auto"/>
        <w:bottom w:val="none" w:sz="0" w:space="0" w:color="auto"/>
        <w:right w:val="none" w:sz="0" w:space="0" w:color="auto"/>
      </w:divBdr>
    </w:div>
    <w:div w:id="338434611">
      <w:bodyDiv w:val="1"/>
      <w:marLeft w:val="0"/>
      <w:marRight w:val="0"/>
      <w:marTop w:val="0"/>
      <w:marBottom w:val="0"/>
      <w:divBdr>
        <w:top w:val="none" w:sz="0" w:space="0" w:color="auto"/>
        <w:left w:val="none" w:sz="0" w:space="0" w:color="auto"/>
        <w:bottom w:val="none" w:sz="0" w:space="0" w:color="auto"/>
        <w:right w:val="none" w:sz="0" w:space="0" w:color="auto"/>
      </w:divBdr>
    </w:div>
    <w:div w:id="453671378">
      <w:bodyDiv w:val="1"/>
      <w:marLeft w:val="0"/>
      <w:marRight w:val="0"/>
      <w:marTop w:val="0"/>
      <w:marBottom w:val="0"/>
      <w:divBdr>
        <w:top w:val="none" w:sz="0" w:space="0" w:color="auto"/>
        <w:left w:val="none" w:sz="0" w:space="0" w:color="auto"/>
        <w:bottom w:val="none" w:sz="0" w:space="0" w:color="auto"/>
        <w:right w:val="none" w:sz="0" w:space="0" w:color="auto"/>
      </w:divBdr>
    </w:div>
    <w:div w:id="528639138">
      <w:bodyDiv w:val="1"/>
      <w:marLeft w:val="0"/>
      <w:marRight w:val="0"/>
      <w:marTop w:val="0"/>
      <w:marBottom w:val="0"/>
      <w:divBdr>
        <w:top w:val="none" w:sz="0" w:space="0" w:color="auto"/>
        <w:left w:val="none" w:sz="0" w:space="0" w:color="auto"/>
        <w:bottom w:val="none" w:sz="0" w:space="0" w:color="auto"/>
        <w:right w:val="none" w:sz="0" w:space="0" w:color="auto"/>
      </w:divBdr>
    </w:div>
    <w:div w:id="687103389">
      <w:bodyDiv w:val="1"/>
      <w:marLeft w:val="0"/>
      <w:marRight w:val="0"/>
      <w:marTop w:val="0"/>
      <w:marBottom w:val="0"/>
      <w:divBdr>
        <w:top w:val="none" w:sz="0" w:space="0" w:color="auto"/>
        <w:left w:val="none" w:sz="0" w:space="0" w:color="auto"/>
        <w:bottom w:val="none" w:sz="0" w:space="0" w:color="auto"/>
        <w:right w:val="none" w:sz="0" w:space="0" w:color="auto"/>
      </w:divBdr>
    </w:div>
    <w:div w:id="723800421">
      <w:bodyDiv w:val="1"/>
      <w:marLeft w:val="0"/>
      <w:marRight w:val="0"/>
      <w:marTop w:val="0"/>
      <w:marBottom w:val="0"/>
      <w:divBdr>
        <w:top w:val="none" w:sz="0" w:space="0" w:color="auto"/>
        <w:left w:val="none" w:sz="0" w:space="0" w:color="auto"/>
        <w:bottom w:val="none" w:sz="0" w:space="0" w:color="auto"/>
        <w:right w:val="none" w:sz="0" w:space="0" w:color="auto"/>
      </w:divBdr>
    </w:div>
    <w:div w:id="1093278554">
      <w:bodyDiv w:val="1"/>
      <w:marLeft w:val="0"/>
      <w:marRight w:val="0"/>
      <w:marTop w:val="0"/>
      <w:marBottom w:val="0"/>
      <w:divBdr>
        <w:top w:val="none" w:sz="0" w:space="0" w:color="auto"/>
        <w:left w:val="none" w:sz="0" w:space="0" w:color="auto"/>
        <w:bottom w:val="none" w:sz="0" w:space="0" w:color="auto"/>
        <w:right w:val="none" w:sz="0" w:space="0" w:color="auto"/>
      </w:divBdr>
    </w:div>
    <w:div w:id="1347290093">
      <w:bodyDiv w:val="1"/>
      <w:marLeft w:val="0"/>
      <w:marRight w:val="0"/>
      <w:marTop w:val="0"/>
      <w:marBottom w:val="0"/>
      <w:divBdr>
        <w:top w:val="none" w:sz="0" w:space="0" w:color="auto"/>
        <w:left w:val="none" w:sz="0" w:space="0" w:color="auto"/>
        <w:bottom w:val="none" w:sz="0" w:space="0" w:color="auto"/>
        <w:right w:val="none" w:sz="0" w:space="0" w:color="auto"/>
      </w:divBdr>
    </w:div>
    <w:div w:id="1403336324">
      <w:bodyDiv w:val="1"/>
      <w:marLeft w:val="0"/>
      <w:marRight w:val="0"/>
      <w:marTop w:val="0"/>
      <w:marBottom w:val="0"/>
      <w:divBdr>
        <w:top w:val="none" w:sz="0" w:space="0" w:color="auto"/>
        <w:left w:val="none" w:sz="0" w:space="0" w:color="auto"/>
        <w:bottom w:val="none" w:sz="0" w:space="0" w:color="auto"/>
        <w:right w:val="none" w:sz="0" w:space="0" w:color="auto"/>
      </w:divBdr>
    </w:div>
    <w:div w:id="1427580133">
      <w:bodyDiv w:val="1"/>
      <w:marLeft w:val="0"/>
      <w:marRight w:val="0"/>
      <w:marTop w:val="0"/>
      <w:marBottom w:val="0"/>
      <w:divBdr>
        <w:top w:val="none" w:sz="0" w:space="0" w:color="auto"/>
        <w:left w:val="none" w:sz="0" w:space="0" w:color="auto"/>
        <w:bottom w:val="none" w:sz="0" w:space="0" w:color="auto"/>
        <w:right w:val="none" w:sz="0" w:space="0" w:color="auto"/>
      </w:divBdr>
    </w:div>
    <w:div w:id="1670517240">
      <w:bodyDiv w:val="1"/>
      <w:marLeft w:val="0"/>
      <w:marRight w:val="0"/>
      <w:marTop w:val="0"/>
      <w:marBottom w:val="0"/>
      <w:divBdr>
        <w:top w:val="none" w:sz="0" w:space="0" w:color="auto"/>
        <w:left w:val="none" w:sz="0" w:space="0" w:color="auto"/>
        <w:bottom w:val="none" w:sz="0" w:space="0" w:color="auto"/>
        <w:right w:val="none" w:sz="0" w:space="0" w:color="auto"/>
      </w:divBdr>
    </w:div>
    <w:div w:id="18571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EF496F3AA74ED289B55C862F663652"/>
        <w:category>
          <w:name w:val="Général"/>
          <w:gallery w:val="placeholder"/>
        </w:category>
        <w:types>
          <w:type w:val="bbPlcHdr"/>
        </w:types>
        <w:behaviors>
          <w:behavior w:val="content"/>
        </w:behaviors>
        <w:guid w:val="{910CF7E8-C4FE-4C76-9E3B-3398F4867A61}"/>
      </w:docPartPr>
      <w:docPartBody>
        <w:p w:rsidR="00FF7DC4" w:rsidRDefault="00FF7DC4" w:rsidP="00FF7DC4">
          <w:pPr>
            <w:pStyle w:val="3CEF496F3AA74ED289B55C862F663652"/>
          </w:pPr>
          <w:r w:rsidRPr="00F5404B">
            <w:rPr>
              <w:rStyle w:val="Textedelespacerserv"/>
            </w:rPr>
            <w:t>Cliquez ou appuyez ici pour entrer du texte.</w:t>
          </w:r>
        </w:p>
      </w:docPartBody>
    </w:docPart>
    <w:docPart>
      <w:docPartPr>
        <w:name w:val="F06B8650FD3647CB9237A2403BE6D751"/>
        <w:category>
          <w:name w:val="Général"/>
          <w:gallery w:val="placeholder"/>
        </w:category>
        <w:types>
          <w:type w:val="bbPlcHdr"/>
        </w:types>
        <w:behaviors>
          <w:behavior w:val="content"/>
        </w:behaviors>
        <w:guid w:val="{893ED11B-781D-4E1B-B960-5F4AF215E2FA}"/>
      </w:docPartPr>
      <w:docPartBody>
        <w:p w:rsidR="00FF7DC4" w:rsidRDefault="00FF7DC4" w:rsidP="00FF7DC4">
          <w:pPr>
            <w:pStyle w:val="F06B8650FD3647CB9237A2403BE6D751"/>
          </w:pPr>
          <w:r w:rsidRPr="00F5404B">
            <w:rPr>
              <w:rStyle w:val="Textedelespacerserv"/>
            </w:rPr>
            <w:t>Cliquez ou appuyez ici pour entrer du texte.</w:t>
          </w:r>
        </w:p>
      </w:docPartBody>
    </w:docPart>
    <w:docPart>
      <w:docPartPr>
        <w:name w:val="6FBF3644820D42FEA56B3D4C9568C26F"/>
        <w:category>
          <w:name w:val="Général"/>
          <w:gallery w:val="placeholder"/>
        </w:category>
        <w:types>
          <w:type w:val="bbPlcHdr"/>
        </w:types>
        <w:behaviors>
          <w:behavior w:val="content"/>
        </w:behaviors>
        <w:guid w:val="{5749B417-7FA6-40AE-A367-767C4A778B88}"/>
      </w:docPartPr>
      <w:docPartBody>
        <w:p w:rsidR="00FF7DC4" w:rsidRDefault="00FF7DC4" w:rsidP="00FF7DC4">
          <w:pPr>
            <w:pStyle w:val="6FBF3644820D42FEA56B3D4C9568C26F"/>
          </w:pPr>
          <w:r w:rsidRPr="00F5404B">
            <w:rPr>
              <w:rStyle w:val="Textedelespacerserv"/>
            </w:rPr>
            <w:t>Cliquez ou appuyez ici pour entrer du texte.</w:t>
          </w:r>
        </w:p>
      </w:docPartBody>
    </w:docPart>
    <w:docPart>
      <w:docPartPr>
        <w:name w:val="F4E49DC2EC644683A230143E48080BC0"/>
        <w:category>
          <w:name w:val="Général"/>
          <w:gallery w:val="placeholder"/>
        </w:category>
        <w:types>
          <w:type w:val="bbPlcHdr"/>
        </w:types>
        <w:behaviors>
          <w:behavior w:val="content"/>
        </w:behaviors>
        <w:guid w:val="{360F98E1-B269-4AA9-B8BD-B78CEE64EACE}"/>
      </w:docPartPr>
      <w:docPartBody>
        <w:p w:rsidR="00FF7DC4" w:rsidRDefault="00FF7DC4" w:rsidP="00FF7DC4">
          <w:pPr>
            <w:pStyle w:val="F4E49DC2EC644683A230143E48080BC0"/>
          </w:pPr>
          <w:r w:rsidRPr="00F5404B">
            <w:rPr>
              <w:rStyle w:val="Textedelespacerserv"/>
            </w:rPr>
            <w:t>Cliquez ou appuyez ici pour entrer du texte.</w:t>
          </w:r>
        </w:p>
      </w:docPartBody>
    </w:docPart>
    <w:docPart>
      <w:docPartPr>
        <w:name w:val="BF35B4C66AFA4E109B28B9E326684697"/>
        <w:category>
          <w:name w:val="Général"/>
          <w:gallery w:val="placeholder"/>
        </w:category>
        <w:types>
          <w:type w:val="bbPlcHdr"/>
        </w:types>
        <w:behaviors>
          <w:behavior w:val="content"/>
        </w:behaviors>
        <w:guid w:val="{3FC84341-47C3-4F59-9343-84DE3763CFDF}"/>
      </w:docPartPr>
      <w:docPartBody>
        <w:p w:rsidR="00FF7DC4" w:rsidRDefault="00FF7DC4" w:rsidP="00FF7DC4">
          <w:pPr>
            <w:pStyle w:val="BF35B4C66AFA4E109B28B9E326684697"/>
          </w:pPr>
          <w:r w:rsidRPr="00F5404B">
            <w:rPr>
              <w:rStyle w:val="Textedelespacerserv"/>
            </w:rPr>
            <w:t>Cliquez ou appuyez ici pour entrer du texte.</w:t>
          </w:r>
        </w:p>
      </w:docPartBody>
    </w:docPart>
    <w:docPart>
      <w:docPartPr>
        <w:name w:val="D0784249AFEC4E97B81C60D1E7001432"/>
        <w:category>
          <w:name w:val="Général"/>
          <w:gallery w:val="placeholder"/>
        </w:category>
        <w:types>
          <w:type w:val="bbPlcHdr"/>
        </w:types>
        <w:behaviors>
          <w:behavior w:val="content"/>
        </w:behaviors>
        <w:guid w:val="{5D02E62D-16F7-45C7-9E83-6C60EA322D1D}"/>
      </w:docPartPr>
      <w:docPartBody>
        <w:p w:rsidR="00FF7DC4" w:rsidRDefault="00FF7DC4" w:rsidP="00FF7DC4">
          <w:pPr>
            <w:pStyle w:val="D0784249AFEC4E97B81C60D1E7001432"/>
          </w:pPr>
          <w:r w:rsidRPr="00F5404B">
            <w:rPr>
              <w:rStyle w:val="Textedelespacerserv"/>
            </w:rPr>
            <w:t>Cliquez ou appuyez ici pour entrer du texte.</w:t>
          </w:r>
        </w:p>
      </w:docPartBody>
    </w:docPart>
    <w:docPart>
      <w:docPartPr>
        <w:name w:val="040A9592F7204FCFB9025A75F795FAE7"/>
        <w:category>
          <w:name w:val="Général"/>
          <w:gallery w:val="placeholder"/>
        </w:category>
        <w:types>
          <w:type w:val="bbPlcHdr"/>
        </w:types>
        <w:behaviors>
          <w:behavior w:val="content"/>
        </w:behaviors>
        <w:guid w:val="{E30271B0-2749-4020-A142-9E16C26DC126}"/>
      </w:docPartPr>
      <w:docPartBody>
        <w:p w:rsidR="00FF7DC4" w:rsidRDefault="00FF7DC4" w:rsidP="00FF7DC4">
          <w:pPr>
            <w:pStyle w:val="040A9592F7204FCFB9025A75F795FAE7"/>
          </w:pPr>
          <w:r w:rsidRPr="00F5404B">
            <w:rPr>
              <w:rStyle w:val="Textedelespacerserv"/>
            </w:rPr>
            <w:t>Cliquez ou appuyez ici pour entrer du texte.</w:t>
          </w:r>
        </w:p>
      </w:docPartBody>
    </w:docPart>
    <w:docPart>
      <w:docPartPr>
        <w:name w:val="3D309E5BD0734EEEADF6999E42C35D4C"/>
        <w:category>
          <w:name w:val="Général"/>
          <w:gallery w:val="placeholder"/>
        </w:category>
        <w:types>
          <w:type w:val="bbPlcHdr"/>
        </w:types>
        <w:behaviors>
          <w:behavior w:val="content"/>
        </w:behaviors>
        <w:guid w:val="{C10929E1-9044-4CBD-8411-C751F0257E12}"/>
      </w:docPartPr>
      <w:docPartBody>
        <w:p w:rsidR="00FF7DC4" w:rsidRDefault="00FF7DC4" w:rsidP="00FF7DC4">
          <w:pPr>
            <w:pStyle w:val="3D309E5BD0734EEEADF6999E42C35D4C"/>
          </w:pPr>
          <w:r w:rsidRPr="00F5404B">
            <w:rPr>
              <w:rStyle w:val="Textedelespacerserv"/>
            </w:rPr>
            <w:t>Cliquez ou appuyez ici pour entrer du texte.</w:t>
          </w:r>
        </w:p>
      </w:docPartBody>
    </w:docPart>
    <w:docPart>
      <w:docPartPr>
        <w:name w:val="14D3AC4BC26B49608841AB6515C51151"/>
        <w:category>
          <w:name w:val="Général"/>
          <w:gallery w:val="placeholder"/>
        </w:category>
        <w:types>
          <w:type w:val="bbPlcHdr"/>
        </w:types>
        <w:behaviors>
          <w:behavior w:val="content"/>
        </w:behaviors>
        <w:guid w:val="{3C5332E9-D4CE-4C22-93FB-5063379E7D81}"/>
      </w:docPartPr>
      <w:docPartBody>
        <w:p w:rsidR="00FF7DC4" w:rsidRDefault="00FF7DC4" w:rsidP="00FF7DC4">
          <w:pPr>
            <w:pStyle w:val="14D3AC4BC26B49608841AB6515C51151"/>
          </w:pPr>
          <w:r w:rsidRPr="00F5404B">
            <w:rPr>
              <w:rStyle w:val="Textedelespacerserv"/>
            </w:rPr>
            <w:t>Cliquez ou appuyez ici pour entrer du texte.</w:t>
          </w:r>
        </w:p>
      </w:docPartBody>
    </w:docPart>
    <w:docPart>
      <w:docPartPr>
        <w:name w:val="E1EE398219AC4282B01192D9F82FE47B"/>
        <w:category>
          <w:name w:val="Général"/>
          <w:gallery w:val="placeholder"/>
        </w:category>
        <w:types>
          <w:type w:val="bbPlcHdr"/>
        </w:types>
        <w:behaviors>
          <w:behavior w:val="content"/>
        </w:behaviors>
        <w:guid w:val="{2FB7FC17-09BA-4741-BF1F-0382496C38CE}"/>
      </w:docPartPr>
      <w:docPartBody>
        <w:p w:rsidR="00FF7DC4" w:rsidRDefault="00FF7DC4" w:rsidP="00FF7DC4">
          <w:pPr>
            <w:pStyle w:val="E1EE398219AC4282B01192D9F82FE47B"/>
          </w:pPr>
          <w:r w:rsidRPr="00F5404B">
            <w:rPr>
              <w:rStyle w:val="Textedelespacerserv"/>
            </w:rPr>
            <w:t>Cliquez ou appuyez ici pour entrer du texte.</w:t>
          </w:r>
        </w:p>
      </w:docPartBody>
    </w:docPart>
    <w:docPart>
      <w:docPartPr>
        <w:name w:val="C96630D12059498F8245572E71CD9C7F"/>
        <w:category>
          <w:name w:val="Général"/>
          <w:gallery w:val="placeholder"/>
        </w:category>
        <w:types>
          <w:type w:val="bbPlcHdr"/>
        </w:types>
        <w:behaviors>
          <w:behavior w:val="content"/>
        </w:behaviors>
        <w:guid w:val="{463839D4-DB4C-4C24-BB54-CBE53DEA6222}"/>
      </w:docPartPr>
      <w:docPartBody>
        <w:p w:rsidR="00FF7DC4" w:rsidRDefault="00FF7DC4" w:rsidP="00FF7DC4">
          <w:pPr>
            <w:pStyle w:val="C96630D12059498F8245572E71CD9C7F"/>
          </w:pPr>
          <w:r w:rsidRPr="00F5404B">
            <w:rPr>
              <w:rStyle w:val="Textedelespacerserv"/>
            </w:rPr>
            <w:t>Cliquez ou appuyez ici pour entrer du texte.</w:t>
          </w:r>
        </w:p>
      </w:docPartBody>
    </w:docPart>
    <w:docPart>
      <w:docPartPr>
        <w:name w:val="F4DFE432DCF94224AADB0C4E8851DE0A"/>
        <w:category>
          <w:name w:val="Général"/>
          <w:gallery w:val="placeholder"/>
        </w:category>
        <w:types>
          <w:type w:val="bbPlcHdr"/>
        </w:types>
        <w:behaviors>
          <w:behavior w:val="content"/>
        </w:behaviors>
        <w:guid w:val="{C93D0852-FFB6-46EB-84C2-1D34F7F47178}"/>
      </w:docPartPr>
      <w:docPartBody>
        <w:p w:rsidR="00FF7DC4" w:rsidRDefault="00FF7DC4" w:rsidP="00FF7DC4">
          <w:pPr>
            <w:pStyle w:val="F4DFE432DCF94224AADB0C4E8851DE0A"/>
          </w:pPr>
          <w:r w:rsidRPr="00F5404B">
            <w:rPr>
              <w:rStyle w:val="Textedelespacerserv"/>
            </w:rPr>
            <w:t>Cliquez ou appuyez ici pour entrer du texte.</w:t>
          </w:r>
        </w:p>
      </w:docPartBody>
    </w:docPart>
    <w:docPart>
      <w:docPartPr>
        <w:name w:val="371D32033C664AC5AF1B4F4E0C920754"/>
        <w:category>
          <w:name w:val="Général"/>
          <w:gallery w:val="placeholder"/>
        </w:category>
        <w:types>
          <w:type w:val="bbPlcHdr"/>
        </w:types>
        <w:behaviors>
          <w:behavior w:val="content"/>
        </w:behaviors>
        <w:guid w:val="{3BC3D063-4631-4635-A270-1F86FBCEF219}"/>
      </w:docPartPr>
      <w:docPartBody>
        <w:p w:rsidR="00FF7DC4" w:rsidRDefault="00FF7DC4" w:rsidP="00FF7DC4">
          <w:pPr>
            <w:pStyle w:val="371D32033C664AC5AF1B4F4E0C920754"/>
          </w:pPr>
          <w:r w:rsidRPr="00F5404B">
            <w:rPr>
              <w:rStyle w:val="Textedelespacerserv"/>
            </w:rPr>
            <w:t>Cliquez ou appuyez ici pour entrer du texte.</w:t>
          </w:r>
        </w:p>
      </w:docPartBody>
    </w:docPart>
    <w:docPart>
      <w:docPartPr>
        <w:name w:val="119A02B6A31343D88BC0082E48D61996"/>
        <w:category>
          <w:name w:val="Général"/>
          <w:gallery w:val="placeholder"/>
        </w:category>
        <w:types>
          <w:type w:val="bbPlcHdr"/>
        </w:types>
        <w:behaviors>
          <w:behavior w:val="content"/>
        </w:behaviors>
        <w:guid w:val="{26CBD92F-8802-4658-8095-DBEB5E957E01}"/>
      </w:docPartPr>
      <w:docPartBody>
        <w:p w:rsidR="00FF7DC4" w:rsidRDefault="00FF7DC4" w:rsidP="00FF7DC4">
          <w:pPr>
            <w:pStyle w:val="119A02B6A31343D88BC0082E48D61996"/>
          </w:pPr>
          <w:r w:rsidRPr="00F5404B">
            <w:rPr>
              <w:rStyle w:val="Textedelespacerserv"/>
            </w:rPr>
            <w:t>Cliquez ou appuyez ici pour entrer du texte.</w:t>
          </w:r>
        </w:p>
      </w:docPartBody>
    </w:docPart>
    <w:docPart>
      <w:docPartPr>
        <w:name w:val="5D7533C94E5C403892DF56F6966E1D82"/>
        <w:category>
          <w:name w:val="Général"/>
          <w:gallery w:val="placeholder"/>
        </w:category>
        <w:types>
          <w:type w:val="bbPlcHdr"/>
        </w:types>
        <w:behaviors>
          <w:behavior w:val="content"/>
        </w:behaviors>
        <w:guid w:val="{E4F73CD0-0188-4B24-BB19-25F97D4BB41D}"/>
      </w:docPartPr>
      <w:docPartBody>
        <w:p w:rsidR="00FF7DC4" w:rsidRDefault="00FF7DC4" w:rsidP="00FF7DC4">
          <w:pPr>
            <w:pStyle w:val="5D7533C94E5C403892DF56F6966E1D82"/>
          </w:pPr>
          <w:r w:rsidRPr="00F5404B">
            <w:rPr>
              <w:rStyle w:val="Textedelespacerserv"/>
            </w:rPr>
            <w:t>Cliquez ou appuyez ici pour entrer du texte.</w:t>
          </w:r>
        </w:p>
      </w:docPartBody>
    </w:docPart>
    <w:docPart>
      <w:docPartPr>
        <w:name w:val="32165E2A217942708695E2347DC618CA"/>
        <w:category>
          <w:name w:val="Général"/>
          <w:gallery w:val="placeholder"/>
        </w:category>
        <w:types>
          <w:type w:val="bbPlcHdr"/>
        </w:types>
        <w:behaviors>
          <w:behavior w:val="content"/>
        </w:behaviors>
        <w:guid w:val="{F5B8BC54-E07E-484C-B2D4-E2C36F5F9341}"/>
      </w:docPartPr>
      <w:docPartBody>
        <w:p w:rsidR="00FF7DC4" w:rsidRDefault="00FF7DC4" w:rsidP="00FF7DC4">
          <w:pPr>
            <w:pStyle w:val="32165E2A217942708695E2347DC618CA"/>
          </w:pPr>
          <w:r w:rsidRPr="00F5404B">
            <w:rPr>
              <w:rStyle w:val="Textedelespacerserv"/>
            </w:rPr>
            <w:t>Cliquez ou appuyez ici pour entrer du texte.</w:t>
          </w:r>
        </w:p>
      </w:docPartBody>
    </w:docPart>
    <w:docPart>
      <w:docPartPr>
        <w:name w:val="EAA66CD9E36249CA8BAFEF5D0C2C497C"/>
        <w:category>
          <w:name w:val="Général"/>
          <w:gallery w:val="placeholder"/>
        </w:category>
        <w:types>
          <w:type w:val="bbPlcHdr"/>
        </w:types>
        <w:behaviors>
          <w:behavior w:val="content"/>
        </w:behaviors>
        <w:guid w:val="{C3FC1DE3-C4CF-4A69-AC07-F9CF60FE984F}"/>
      </w:docPartPr>
      <w:docPartBody>
        <w:p w:rsidR="00FF7DC4" w:rsidRDefault="00FF7DC4" w:rsidP="00FF7DC4">
          <w:pPr>
            <w:pStyle w:val="EAA66CD9E36249CA8BAFEF5D0C2C497C"/>
          </w:pPr>
          <w:r w:rsidRPr="00F5404B">
            <w:rPr>
              <w:rStyle w:val="Textedelespacerserv"/>
            </w:rPr>
            <w:t>Cliquez ou appuyez ici pour entrer du texte.</w:t>
          </w:r>
        </w:p>
      </w:docPartBody>
    </w:docPart>
    <w:docPart>
      <w:docPartPr>
        <w:name w:val="396E9FBA7609479BB31B1BFA780DCDAC"/>
        <w:category>
          <w:name w:val="Général"/>
          <w:gallery w:val="placeholder"/>
        </w:category>
        <w:types>
          <w:type w:val="bbPlcHdr"/>
        </w:types>
        <w:behaviors>
          <w:behavior w:val="content"/>
        </w:behaviors>
        <w:guid w:val="{1148C8C5-DA7C-4DF5-A83F-0EFD5D62954E}"/>
      </w:docPartPr>
      <w:docPartBody>
        <w:p w:rsidR="00FF7DC4" w:rsidRDefault="00FF7DC4" w:rsidP="00FF7DC4">
          <w:pPr>
            <w:pStyle w:val="396E9FBA7609479BB31B1BFA780DCDAC"/>
          </w:pPr>
          <w:r w:rsidRPr="00F5404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w:panose1 w:val="00000500000000000000"/>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panose1 w:val="02000000000000000000"/>
    <w:charset w:val="00"/>
    <w:family w:val="auto"/>
    <w:pitch w:val="variable"/>
    <w:sig w:usb0="E00002FF" w:usb1="5000205B" w:usb2="00000020" w:usb3="00000000" w:csb0="0000019F" w:csb1="00000000"/>
  </w:font>
  <w:font w:name="Rubik Medium">
    <w:panose1 w:val="00000600000000000000"/>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46"/>
    <w:rsid w:val="00060D64"/>
    <w:rsid w:val="000F4B8F"/>
    <w:rsid w:val="00197D46"/>
    <w:rsid w:val="00210B27"/>
    <w:rsid w:val="002E7A1C"/>
    <w:rsid w:val="003E1856"/>
    <w:rsid w:val="004146CF"/>
    <w:rsid w:val="00532A14"/>
    <w:rsid w:val="00612059"/>
    <w:rsid w:val="006B4984"/>
    <w:rsid w:val="006E2E88"/>
    <w:rsid w:val="006F0B7D"/>
    <w:rsid w:val="0084226D"/>
    <w:rsid w:val="00994409"/>
    <w:rsid w:val="009B7617"/>
    <w:rsid w:val="00AB0AB4"/>
    <w:rsid w:val="00B50A0E"/>
    <w:rsid w:val="00BD1BA1"/>
    <w:rsid w:val="00D34CDA"/>
    <w:rsid w:val="00D65008"/>
    <w:rsid w:val="00E460E7"/>
    <w:rsid w:val="00F20BE2"/>
    <w:rsid w:val="00FF7D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7DC4"/>
    <w:rPr>
      <w:color w:val="808080"/>
    </w:rPr>
  </w:style>
  <w:style w:type="paragraph" w:customStyle="1" w:styleId="3CEF496F3AA74ED289B55C862F663652">
    <w:name w:val="3CEF496F3AA74ED289B55C862F663652"/>
    <w:rsid w:val="00FF7DC4"/>
    <w:pPr>
      <w:spacing w:line="278" w:lineRule="auto"/>
    </w:pPr>
    <w:rPr>
      <w:kern w:val="2"/>
      <w:sz w:val="24"/>
      <w:szCs w:val="24"/>
      <w14:ligatures w14:val="standardContextual"/>
    </w:rPr>
  </w:style>
  <w:style w:type="paragraph" w:customStyle="1" w:styleId="F06B8650FD3647CB9237A2403BE6D751">
    <w:name w:val="F06B8650FD3647CB9237A2403BE6D751"/>
    <w:rsid w:val="00FF7DC4"/>
    <w:pPr>
      <w:spacing w:line="278" w:lineRule="auto"/>
    </w:pPr>
    <w:rPr>
      <w:kern w:val="2"/>
      <w:sz w:val="24"/>
      <w:szCs w:val="24"/>
      <w14:ligatures w14:val="standardContextual"/>
    </w:rPr>
  </w:style>
  <w:style w:type="paragraph" w:customStyle="1" w:styleId="6FBF3644820D42FEA56B3D4C9568C26F">
    <w:name w:val="6FBF3644820D42FEA56B3D4C9568C26F"/>
    <w:rsid w:val="00FF7DC4"/>
    <w:pPr>
      <w:spacing w:line="278" w:lineRule="auto"/>
    </w:pPr>
    <w:rPr>
      <w:kern w:val="2"/>
      <w:sz w:val="24"/>
      <w:szCs w:val="24"/>
      <w14:ligatures w14:val="standardContextual"/>
    </w:rPr>
  </w:style>
  <w:style w:type="paragraph" w:customStyle="1" w:styleId="F4E49DC2EC644683A230143E48080BC0">
    <w:name w:val="F4E49DC2EC644683A230143E48080BC0"/>
    <w:rsid w:val="00FF7DC4"/>
    <w:pPr>
      <w:spacing w:line="278" w:lineRule="auto"/>
    </w:pPr>
    <w:rPr>
      <w:kern w:val="2"/>
      <w:sz w:val="24"/>
      <w:szCs w:val="24"/>
      <w14:ligatures w14:val="standardContextual"/>
    </w:rPr>
  </w:style>
  <w:style w:type="paragraph" w:customStyle="1" w:styleId="BF35B4C66AFA4E109B28B9E326684697">
    <w:name w:val="BF35B4C66AFA4E109B28B9E326684697"/>
    <w:rsid w:val="00FF7DC4"/>
    <w:pPr>
      <w:spacing w:line="278" w:lineRule="auto"/>
    </w:pPr>
    <w:rPr>
      <w:kern w:val="2"/>
      <w:sz w:val="24"/>
      <w:szCs w:val="24"/>
      <w14:ligatures w14:val="standardContextual"/>
    </w:rPr>
  </w:style>
  <w:style w:type="paragraph" w:customStyle="1" w:styleId="D0784249AFEC4E97B81C60D1E7001432">
    <w:name w:val="D0784249AFEC4E97B81C60D1E7001432"/>
    <w:rsid w:val="00FF7DC4"/>
    <w:pPr>
      <w:spacing w:line="278" w:lineRule="auto"/>
    </w:pPr>
    <w:rPr>
      <w:kern w:val="2"/>
      <w:sz w:val="24"/>
      <w:szCs w:val="24"/>
      <w14:ligatures w14:val="standardContextual"/>
    </w:rPr>
  </w:style>
  <w:style w:type="paragraph" w:customStyle="1" w:styleId="040A9592F7204FCFB9025A75F795FAE7">
    <w:name w:val="040A9592F7204FCFB9025A75F795FAE7"/>
    <w:rsid w:val="00FF7DC4"/>
    <w:pPr>
      <w:spacing w:line="278" w:lineRule="auto"/>
    </w:pPr>
    <w:rPr>
      <w:kern w:val="2"/>
      <w:sz w:val="24"/>
      <w:szCs w:val="24"/>
      <w14:ligatures w14:val="standardContextual"/>
    </w:rPr>
  </w:style>
  <w:style w:type="paragraph" w:customStyle="1" w:styleId="3D309E5BD0734EEEADF6999E42C35D4C">
    <w:name w:val="3D309E5BD0734EEEADF6999E42C35D4C"/>
    <w:rsid w:val="00FF7DC4"/>
    <w:pPr>
      <w:spacing w:line="278" w:lineRule="auto"/>
    </w:pPr>
    <w:rPr>
      <w:kern w:val="2"/>
      <w:sz w:val="24"/>
      <w:szCs w:val="24"/>
      <w14:ligatures w14:val="standardContextual"/>
    </w:rPr>
  </w:style>
  <w:style w:type="paragraph" w:customStyle="1" w:styleId="14D3AC4BC26B49608841AB6515C51151">
    <w:name w:val="14D3AC4BC26B49608841AB6515C51151"/>
    <w:rsid w:val="00FF7DC4"/>
    <w:pPr>
      <w:spacing w:line="278" w:lineRule="auto"/>
    </w:pPr>
    <w:rPr>
      <w:kern w:val="2"/>
      <w:sz w:val="24"/>
      <w:szCs w:val="24"/>
      <w14:ligatures w14:val="standardContextual"/>
    </w:rPr>
  </w:style>
  <w:style w:type="paragraph" w:customStyle="1" w:styleId="E1EE398219AC4282B01192D9F82FE47B">
    <w:name w:val="E1EE398219AC4282B01192D9F82FE47B"/>
    <w:rsid w:val="00FF7DC4"/>
    <w:pPr>
      <w:spacing w:line="278" w:lineRule="auto"/>
    </w:pPr>
    <w:rPr>
      <w:kern w:val="2"/>
      <w:sz w:val="24"/>
      <w:szCs w:val="24"/>
      <w14:ligatures w14:val="standardContextual"/>
    </w:rPr>
  </w:style>
  <w:style w:type="paragraph" w:customStyle="1" w:styleId="C96630D12059498F8245572E71CD9C7F">
    <w:name w:val="C96630D12059498F8245572E71CD9C7F"/>
    <w:rsid w:val="00FF7DC4"/>
    <w:pPr>
      <w:spacing w:line="278" w:lineRule="auto"/>
    </w:pPr>
    <w:rPr>
      <w:kern w:val="2"/>
      <w:sz w:val="24"/>
      <w:szCs w:val="24"/>
      <w14:ligatures w14:val="standardContextual"/>
    </w:rPr>
  </w:style>
  <w:style w:type="paragraph" w:customStyle="1" w:styleId="F4DFE432DCF94224AADB0C4E8851DE0A">
    <w:name w:val="F4DFE432DCF94224AADB0C4E8851DE0A"/>
    <w:rsid w:val="00FF7DC4"/>
    <w:pPr>
      <w:spacing w:line="278" w:lineRule="auto"/>
    </w:pPr>
    <w:rPr>
      <w:kern w:val="2"/>
      <w:sz w:val="24"/>
      <w:szCs w:val="24"/>
      <w14:ligatures w14:val="standardContextual"/>
    </w:rPr>
  </w:style>
  <w:style w:type="paragraph" w:customStyle="1" w:styleId="371D32033C664AC5AF1B4F4E0C920754">
    <w:name w:val="371D32033C664AC5AF1B4F4E0C920754"/>
    <w:rsid w:val="00FF7DC4"/>
    <w:pPr>
      <w:spacing w:line="278" w:lineRule="auto"/>
    </w:pPr>
    <w:rPr>
      <w:kern w:val="2"/>
      <w:sz w:val="24"/>
      <w:szCs w:val="24"/>
      <w14:ligatures w14:val="standardContextual"/>
    </w:rPr>
  </w:style>
  <w:style w:type="paragraph" w:customStyle="1" w:styleId="119A02B6A31343D88BC0082E48D61996">
    <w:name w:val="119A02B6A31343D88BC0082E48D61996"/>
    <w:rsid w:val="00FF7DC4"/>
    <w:pPr>
      <w:spacing w:line="278" w:lineRule="auto"/>
    </w:pPr>
    <w:rPr>
      <w:kern w:val="2"/>
      <w:sz w:val="24"/>
      <w:szCs w:val="24"/>
      <w14:ligatures w14:val="standardContextual"/>
    </w:rPr>
  </w:style>
  <w:style w:type="paragraph" w:customStyle="1" w:styleId="5D7533C94E5C403892DF56F6966E1D82">
    <w:name w:val="5D7533C94E5C403892DF56F6966E1D82"/>
    <w:rsid w:val="00FF7DC4"/>
    <w:pPr>
      <w:spacing w:line="278" w:lineRule="auto"/>
    </w:pPr>
    <w:rPr>
      <w:kern w:val="2"/>
      <w:sz w:val="24"/>
      <w:szCs w:val="24"/>
      <w14:ligatures w14:val="standardContextual"/>
    </w:rPr>
  </w:style>
  <w:style w:type="paragraph" w:customStyle="1" w:styleId="32165E2A217942708695E2347DC618CA">
    <w:name w:val="32165E2A217942708695E2347DC618CA"/>
    <w:rsid w:val="00FF7DC4"/>
    <w:pPr>
      <w:spacing w:line="278" w:lineRule="auto"/>
    </w:pPr>
    <w:rPr>
      <w:kern w:val="2"/>
      <w:sz w:val="24"/>
      <w:szCs w:val="24"/>
      <w14:ligatures w14:val="standardContextual"/>
    </w:rPr>
  </w:style>
  <w:style w:type="paragraph" w:customStyle="1" w:styleId="EAA66CD9E36249CA8BAFEF5D0C2C497C">
    <w:name w:val="EAA66CD9E36249CA8BAFEF5D0C2C497C"/>
    <w:rsid w:val="00FF7DC4"/>
    <w:pPr>
      <w:spacing w:line="278" w:lineRule="auto"/>
    </w:pPr>
    <w:rPr>
      <w:kern w:val="2"/>
      <w:sz w:val="24"/>
      <w:szCs w:val="24"/>
      <w14:ligatures w14:val="standardContextual"/>
    </w:rPr>
  </w:style>
  <w:style w:type="paragraph" w:customStyle="1" w:styleId="396E9FBA7609479BB31B1BFA780DCDAC">
    <w:name w:val="396E9FBA7609479BB31B1BFA780DCDAC"/>
    <w:rsid w:val="00FF7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589833-450f-4e07-8e11-7a4bbe2387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EB187DC4026F4D9800BFB1F668A3B3" ma:contentTypeVersion="12" ma:contentTypeDescription="Create a new document." ma:contentTypeScope="" ma:versionID="fe0b97d3b440223c8be987a308a15b92">
  <xsd:schema xmlns:xsd="http://www.w3.org/2001/XMLSchema" xmlns:xs="http://www.w3.org/2001/XMLSchema" xmlns:p="http://schemas.microsoft.com/office/2006/metadata/properties" xmlns:ns3="72589833-450f-4e07-8e11-7a4bbe23879c" xmlns:ns4="b6606f9b-3151-4e2c-825c-9742651a9d65" targetNamespace="http://schemas.microsoft.com/office/2006/metadata/properties" ma:root="true" ma:fieldsID="ed95b7d62ec14e751b9203d5c1712e5c" ns3:_="" ns4:_="">
    <xsd:import namespace="72589833-450f-4e07-8e11-7a4bbe23879c"/>
    <xsd:import namespace="b6606f9b-3151-4e2c-825c-9742651a9d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89833-450f-4e07-8e11-7a4bbe23879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06f9b-3151-4e2c-825c-9742651a9d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E3D7C-81C0-4090-9278-D3F26D5976D2}">
  <ds:schemaRefs>
    <ds:schemaRef ds:uri="http://schemas.microsoft.com/office/2006/metadata/properties"/>
    <ds:schemaRef ds:uri="http://schemas.microsoft.com/office/infopath/2007/PartnerControls"/>
    <ds:schemaRef ds:uri="72589833-450f-4e07-8e11-7a4bbe23879c"/>
  </ds:schemaRefs>
</ds:datastoreItem>
</file>

<file path=customXml/itemProps2.xml><?xml version="1.0" encoding="utf-8"?>
<ds:datastoreItem xmlns:ds="http://schemas.openxmlformats.org/officeDocument/2006/customXml" ds:itemID="{B81773F0-F3F0-407F-94F0-BF114B4220B6}">
  <ds:schemaRefs>
    <ds:schemaRef ds:uri="http://schemas.openxmlformats.org/officeDocument/2006/bibliography"/>
  </ds:schemaRefs>
</ds:datastoreItem>
</file>

<file path=customXml/itemProps3.xml><?xml version="1.0" encoding="utf-8"?>
<ds:datastoreItem xmlns:ds="http://schemas.openxmlformats.org/officeDocument/2006/customXml" ds:itemID="{BD4CAD02-4C08-404D-A3CB-D2D95542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89833-450f-4e07-8e11-7a4bbe23879c"/>
    <ds:schemaRef ds:uri="b6606f9b-3151-4e2c-825c-9742651a9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0760E-FDA4-4E8A-AD9C-C62876B5E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1990</Words>
  <Characters>10951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BROUCKE Christophe</dc:creator>
  <cp:keywords/>
  <dc:description/>
  <cp:lastModifiedBy>GUIOT Jean-Charles</cp:lastModifiedBy>
  <cp:revision>7</cp:revision>
  <cp:lastPrinted>2023-10-26T08:45:00Z</cp:lastPrinted>
  <dcterms:created xsi:type="dcterms:W3CDTF">2024-11-19T07:23:00Z</dcterms:created>
  <dcterms:modified xsi:type="dcterms:W3CDTF">2024-11-19T13:18:00Z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0x01010024EB187DC4026F4D9800BFB1F668A3B3</vt:lpwstr>
  </property>
</Properties>
</file>